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19F2" w14:textId="58F414F1" w:rsidR="00B07806" w:rsidRPr="00BB14CF" w:rsidRDefault="00B07806" w:rsidP="00B07806">
      <w:pPr>
        <w:jc w:val="center"/>
      </w:pPr>
      <w:r w:rsidRPr="00BB14CF">
        <w:rPr>
          <w:rFonts w:hint="eastAsia"/>
        </w:rPr>
        <w:t>文京区自転車活用推進計画</w:t>
      </w:r>
      <w:r w:rsidR="008A07CD">
        <w:rPr>
          <w:rFonts w:hint="eastAsia"/>
        </w:rPr>
        <w:t>等</w:t>
      </w:r>
      <w:r w:rsidR="00EA6E1E">
        <w:rPr>
          <w:rFonts w:hint="eastAsia"/>
        </w:rPr>
        <w:t>策定</w:t>
      </w:r>
      <w:r w:rsidR="008A07CD">
        <w:rPr>
          <w:rFonts w:hint="eastAsia"/>
        </w:rPr>
        <w:t>支援</w:t>
      </w:r>
      <w:r w:rsidR="00EA6E1E">
        <w:rPr>
          <w:rFonts w:hint="eastAsia"/>
        </w:rPr>
        <w:t>業務</w:t>
      </w:r>
      <w:r w:rsidR="00567A84">
        <w:rPr>
          <w:rFonts w:hint="eastAsia"/>
        </w:rPr>
        <w:t>委託</w:t>
      </w:r>
      <w:r w:rsidRPr="00BB14CF">
        <w:rPr>
          <w:rFonts w:hint="eastAsia"/>
        </w:rPr>
        <w:t>プロポーザル募集要項</w:t>
      </w:r>
    </w:p>
    <w:p w14:paraId="7D151FCB" w14:textId="77777777" w:rsidR="00B07806" w:rsidRPr="00BB14CF" w:rsidRDefault="00B07806" w:rsidP="00B07806"/>
    <w:p w14:paraId="2E71A882" w14:textId="77777777" w:rsidR="00B07806" w:rsidRPr="00BB14CF" w:rsidRDefault="00C45F4D" w:rsidP="00B07806">
      <w:pPr>
        <w:rPr>
          <w:b/>
        </w:rPr>
      </w:pPr>
      <w:r w:rsidRPr="00BB14CF">
        <w:rPr>
          <w:rFonts w:hint="eastAsia"/>
          <w:b/>
        </w:rPr>
        <w:t>1</w:t>
      </w:r>
      <w:r w:rsidR="00B07806" w:rsidRPr="00BB14CF">
        <w:rPr>
          <w:rFonts w:hint="eastAsia"/>
          <w:b/>
        </w:rPr>
        <w:t xml:space="preserve">　募集目的及び事業概要</w:t>
      </w:r>
    </w:p>
    <w:p w14:paraId="595A3D25" w14:textId="5CA864ED" w:rsidR="00B07806" w:rsidRPr="00BB14CF" w:rsidRDefault="006267F5" w:rsidP="00B07806">
      <w:pPr>
        <w:ind w:left="210" w:hangingChars="100" w:hanging="210"/>
      </w:pPr>
      <w:r w:rsidRPr="00BB14CF">
        <w:rPr>
          <w:rFonts w:hint="eastAsia"/>
        </w:rPr>
        <w:t xml:space="preserve">　</w:t>
      </w:r>
      <w:r w:rsidR="00EB7D2F">
        <w:rPr>
          <w:rFonts w:hint="eastAsia"/>
        </w:rPr>
        <w:t xml:space="preserve">　</w:t>
      </w:r>
      <w:r w:rsidR="004727FD">
        <w:rPr>
          <w:rFonts w:ascii="游明朝" w:hAnsi="游明朝" w:cs="ＭＳ Ｐゴシック" w:hint="eastAsia"/>
          <w:kern w:val="0"/>
          <w:szCs w:val="21"/>
        </w:rPr>
        <w:t>自転車活用推進法</w:t>
      </w:r>
      <w:r w:rsidR="00BE162F" w:rsidRPr="00BE162F">
        <w:rPr>
          <w:rFonts w:asciiTheme="minorEastAsia" w:hAnsiTheme="minorEastAsia" w:cs="ＭＳ Ｐゴシック" w:hint="eastAsia"/>
          <w:kern w:val="0"/>
          <w:szCs w:val="21"/>
        </w:rPr>
        <w:t>（平成28年法律第113号）第11条第１項の規定</w:t>
      </w:r>
      <w:r w:rsidR="004727FD">
        <w:rPr>
          <w:rFonts w:ascii="游明朝" w:hAnsi="游明朝" w:cs="ＭＳ Ｐゴシック" w:hint="eastAsia"/>
          <w:kern w:val="0"/>
          <w:szCs w:val="21"/>
        </w:rPr>
        <w:t>に基づき、文京区自転車活用推進計画を策定し、区の自転車活用に関する施策の総合的かつ計画的な推進を図る。あわせて、安全で快適な自転車走行空間を整備することを目的とした自転車ネットワーク計画を、文京区自転車活用推進計画を踏まえ、策定する。</w:t>
      </w:r>
    </w:p>
    <w:p w14:paraId="75E89DF0" w14:textId="77777777" w:rsidR="00B07806" w:rsidRPr="00BB14CF" w:rsidRDefault="00B07806" w:rsidP="00B07806"/>
    <w:p w14:paraId="77FFF6CC" w14:textId="77777777" w:rsidR="00B07806" w:rsidRPr="00BB14CF" w:rsidRDefault="00C45F4D" w:rsidP="00B07806">
      <w:pPr>
        <w:rPr>
          <w:b/>
        </w:rPr>
      </w:pPr>
      <w:r w:rsidRPr="00BB14CF">
        <w:rPr>
          <w:rFonts w:hint="eastAsia"/>
          <w:b/>
        </w:rPr>
        <w:t>2</w:t>
      </w:r>
      <w:r w:rsidR="00B07806" w:rsidRPr="00BB14CF">
        <w:rPr>
          <w:rFonts w:hint="eastAsia"/>
          <w:b/>
        </w:rPr>
        <w:t xml:space="preserve">　業務委託内容</w:t>
      </w:r>
    </w:p>
    <w:p w14:paraId="31ABDEA1" w14:textId="37C633B0" w:rsidR="00384C47" w:rsidRPr="00BB14CF" w:rsidRDefault="00384C47" w:rsidP="00B07806">
      <w:r w:rsidRPr="00BB14CF">
        <w:rPr>
          <w:rFonts w:hint="eastAsia"/>
          <w:b/>
        </w:rPr>
        <w:t xml:space="preserve">　</w:t>
      </w:r>
      <w:r w:rsidRPr="00BB14CF">
        <w:rPr>
          <w:rFonts w:hint="eastAsia"/>
        </w:rPr>
        <w:t xml:space="preserve"> </w:t>
      </w:r>
      <w:r w:rsidRPr="00BB14CF">
        <w:rPr>
          <w:rFonts w:hint="eastAsia"/>
        </w:rPr>
        <w:t>別紙「仕様書</w:t>
      </w:r>
      <w:bookmarkStart w:id="0" w:name="_GoBack"/>
      <w:bookmarkEnd w:id="0"/>
      <w:r w:rsidRPr="00BB14CF">
        <w:rPr>
          <w:rFonts w:hint="eastAsia"/>
        </w:rPr>
        <w:t>」のとおり</w:t>
      </w:r>
    </w:p>
    <w:p w14:paraId="29889D55" w14:textId="77777777" w:rsidR="00AA6F55" w:rsidRPr="00BB14CF" w:rsidRDefault="00AA6F55" w:rsidP="00B07806"/>
    <w:p w14:paraId="79088D5B" w14:textId="77777777" w:rsidR="00B07806" w:rsidRPr="00BB14CF" w:rsidRDefault="00C45F4D" w:rsidP="00B07806">
      <w:pPr>
        <w:rPr>
          <w:b/>
        </w:rPr>
      </w:pPr>
      <w:r w:rsidRPr="00BB14CF">
        <w:rPr>
          <w:rFonts w:hint="eastAsia"/>
          <w:b/>
        </w:rPr>
        <w:t>3</w:t>
      </w:r>
      <w:r w:rsidR="00B07806" w:rsidRPr="00BB14CF">
        <w:rPr>
          <w:rFonts w:hint="eastAsia"/>
          <w:b/>
        </w:rPr>
        <w:t xml:space="preserve">　提案限度額</w:t>
      </w:r>
    </w:p>
    <w:p w14:paraId="5823E733" w14:textId="71E67054" w:rsidR="00B07806" w:rsidRPr="00BB14CF" w:rsidRDefault="00B07806" w:rsidP="00B07806">
      <w:r w:rsidRPr="00BB14CF">
        <w:rPr>
          <w:rFonts w:hint="eastAsia"/>
        </w:rPr>
        <w:t xml:space="preserve">　　</w:t>
      </w:r>
      <w:r w:rsidR="00BA2024" w:rsidRPr="00BB14CF">
        <w:rPr>
          <w:rFonts w:hint="eastAsia"/>
        </w:rPr>
        <w:t>1</w:t>
      </w:r>
      <w:r w:rsidR="00CA6173">
        <w:rPr>
          <w:rFonts w:hint="eastAsia"/>
        </w:rPr>
        <w:t>6</w:t>
      </w:r>
      <w:r w:rsidR="00BA2024" w:rsidRPr="00BB14CF">
        <w:rPr>
          <w:rFonts w:hint="eastAsia"/>
        </w:rPr>
        <w:t>,</w:t>
      </w:r>
      <w:r w:rsidR="00CA6173">
        <w:rPr>
          <w:rFonts w:hint="eastAsia"/>
        </w:rPr>
        <w:t>433</w:t>
      </w:r>
      <w:r w:rsidRPr="00BB14CF">
        <w:rPr>
          <w:rFonts w:hint="eastAsia"/>
        </w:rPr>
        <w:t>千円（税込み）</w:t>
      </w:r>
    </w:p>
    <w:p w14:paraId="74697534" w14:textId="0298B0BB" w:rsidR="00B07806" w:rsidRPr="00BB14CF" w:rsidRDefault="00B07806" w:rsidP="00B07806">
      <w:r w:rsidRPr="00BB14CF">
        <w:rPr>
          <w:rFonts w:hint="eastAsia"/>
        </w:rPr>
        <w:t xml:space="preserve">　　提案限度額を超えた見積価格の提案は、無効と</w:t>
      </w:r>
      <w:r w:rsidR="00EA6E1E">
        <w:rPr>
          <w:rFonts w:hint="eastAsia"/>
        </w:rPr>
        <w:t>します</w:t>
      </w:r>
      <w:r w:rsidRPr="00BB14CF">
        <w:rPr>
          <w:rFonts w:hint="eastAsia"/>
        </w:rPr>
        <w:t>。</w:t>
      </w:r>
    </w:p>
    <w:p w14:paraId="0CC23864" w14:textId="77777777" w:rsidR="00B07806" w:rsidRPr="00BB14CF" w:rsidRDefault="00B07806" w:rsidP="00B07806"/>
    <w:p w14:paraId="11FA0868" w14:textId="77777777" w:rsidR="00B07806" w:rsidRPr="00BB14CF" w:rsidRDefault="00C45F4D" w:rsidP="00B07806">
      <w:pPr>
        <w:rPr>
          <w:b/>
        </w:rPr>
      </w:pPr>
      <w:r w:rsidRPr="00BB14CF">
        <w:rPr>
          <w:rFonts w:hint="eastAsia"/>
          <w:b/>
        </w:rPr>
        <w:t>4</w:t>
      </w:r>
      <w:r w:rsidR="00B07806" w:rsidRPr="00BB14CF">
        <w:rPr>
          <w:rFonts w:hint="eastAsia"/>
          <w:b/>
        </w:rPr>
        <w:t xml:space="preserve">　契約期間</w:t>
      </w:r>
    </w:p>
    <w:p w14:paraId="40213A79" w14:textId="77777777" w:rsidR="00B07806" w:rsidRPr="00BB14CF" w:rsidRDefault="00C45F4D" w:rsidP="00B07806">
      <w:r w:rsidRPr="00BB14CF">
        <w:rPr>
          <w:rFonts w:hint="eastAsia"/>
        </w:rPr>
        <w:t xml:space="preserve">　　令和</w:t>
      </w:r>
      <w:r w:rsidRPr="00BB14CF">
        <w:rPr>
          <w:rFonts w:hint="eastAsia"/>
        </w:rPr>
        <w:t>3</w:t>
      </w:r>
      <w:r w:rsidRPr="00BB14CF">
        <w:rPr>
          <w:rFonts w:hint="eastAsia"/>
        </w:rPr>
        <w:t>年</w:t>
      </w:r>
      <w:r w:rsidRPr="00BB14CF">
        <w:rPr>
          <w:rFonts w:hint="eastAsia"/>
        </w:rPr>
        <w:t>4</w:t>
      </w:r>
      <w:r w:rsidRPr="00BB14CF">
        <w:rPr>
          <w:rFonts w:hint="eastAsia"/>
        </w:rPr>
        <w:t>月</w:t>
      </w:r>
      <w:r w:rsidRPr="00BB14CF">
        <w:rPr>
          <w:rFonts w:hint="eastAsia"/>
        </w:rPr>
        <w:t>1</w:t>
      </w:r>
      <w:r w:rsidRPr="00BB14CF">
        <w:rPr>
          <w:rFonts w:hint="eastAsia"/>
        </w:rPr>
        <w:t>日から令和</w:t>
      </w:r>
      <w:r w:rsidRPr="00BB14CF">
        <w:rPr>
          <w:rFonts w:hint="eastAsia"/>
        </w:rPr>
        <w:t>4</w:t>
      </w:r>
      <w:r w:rsidRPr="00BB14CF">
        <w:rPr>
          <w:rFonts w:hint="eastAsia"/>
        </w:rPr>
        <w:t>年</w:t>
      </w:r>
      <w:r w:rsidRPr="00BB14CF">
        <w:rPr>
          <w:rFonts w:hint="eastAsia"/>
        </w:rPr>
        <w:t>3</w:t>
      </w:r>
      <w:r w:rsidRPr="00BB14CF">
        <w:rPr>
          <w:rFonts w:hint="eastAsia"/>
        </w:rPr>
        <w:t>月</w:t>
      </w:r>
      <w:r w:rsidR="00624853" w:rsidRPr="00BB14CF">
        <w:rPr>
          <w:rFonts w:hint="eastAsia"/>
        </w:rPr>
        <w:t>31</w:t>
      </w:r>
      <w:r w:rsidR="00B07806" w:rsidRPr="00BB14CF">
        <w:rPr>
          <w:rFonts w:hint="eastAsia"/>
        </w:rPr>
        <w:t>日まで</w:t>
      </w:r>
    </w:p>
    <w:p w14:paraId="55CD12BE" w14:textId="77777777" w:rsidR="00384C47" w:rsidRPr="00BB14CF" w:rsidRDefault="00384C47" w:rsidP="00B07806"/>
    <w:p w14:paraId="3754D43F" w14:textId="77777777" w:rsidR="00B07806" w:rsidRDefault="00C45F4D" w:rsidP="00B07806">
      <w:pPr>
        <w:rPr>
          <w:b/>
        </w:rPr>
      </w:pPr>
      <w:r w:rsidRPr="00BB14CF">
        <w:rPr>
          <w:rFonts w:hint="eastAsia"/>
          <w:b/>
        </w:rPr>
        <w:t>5</w:t>
      </w:r>
      <w:r w:rsidR="00B07806" w:rsidRPr="00BB14CF">
        <w:rPr>
          <w:rFonts w:hint="eastAsia"/>
          <w:b/>
        </w:rPr>
        <w:t xml:space="preserve">　参加資格</w:t>
      </w:r>
    </w:p>
    <w:p w14:paraId="4C5F4AD4" w14:textId="77777777" w:rsidR="00E4766D" w:rsidRPr="008A07CD" w:rsidRDefault="00E4766D" w:rsidP="00B07806">
      <w:r w:rsidRPr="008A07CD">
        <w:rPr>
          <w:rFonts w:hint="eastAsia"/>
        </w:rPr>
        <w:t xml:space="preserve">　次の条件をすべて満たすこと。</w:t>
      </w:r>
    </w:p>
    <w:p w14:paraId="7EC68DF7" w14:textId="77777777" w:rsidR="00E2597E" w:rsidRPr="00BB14CF" w:rsidRDefault="00E2597E" w:rsidP="00B07806">
      <w:r w:rsidRPr="00BB14CF">
        <w:rPr>
          <w:rFonts w:hint="eastAsia"/>
        </w:rPr>
        <w:t xml:space="preserve"> (1) </w:t>
      </w:r>
      <w:r w:rsidRPr="00BB14CF">
        <w:rPr>
          <w:rFonts w:hint="eastAsia"/>
        </w:rPr>
        <w:t>対象業務における文京区での競争入札参加資格を有していること。</w:t>
      </w:r>
    </w:p>
    <w:p w14:paraId="22412C9A" w14:textId="77777777" w:rsidR="00E2597E" w:rsidRPr="00BB14CF" w:rsidRDefault="00E2597E" w:rsidP="008A07CD">
      <w:pPr>
        <w:ind w:left="210" w:hangingChars="100" w:hanging="210"/>
      </w:pPr>
      <w:r w:rsidRPr="00BB14CF">
        <w:rPr>
          <w:rFonts w:hint="eastAsia"/>
        </w:rPr>
        <w:t xml:space="preserve"> (2) </w:t>
      </w:r>
      <w:r w:rsidRPr="00BB14CF">
        <w:rPr>
          <w:rFonts w:hint="eastAsia"/>
        </w:rPr>
        <w:t>地方自治法施行令（昭和</w:t>
      </w:r>
      <w:r w:rsidRPr="00BB14CF">
        <w:rPr>
          <w:rFonts w:hint="eastAsia"/>
        </w:rPr>
        <w:t>22</w:t>
      </w:r>
      <w:r w:rsidRPr="00BB14CF">
        <w:rPr>
          <w:rFonts w:hint="eastAsia"/>
        </w:rPr>
        <w:t>年政令第</w:t>
      </w:r>
      <w:r w:rsidRPr="00BB14CF">
        <w:rPr>
          <w:rFonts w:hint="eastAsia"/>
        </w:rPr>
        <w:t>16</w:t>
      </w:r>
      <w:r w:rsidRPr="00BB14CF">
        <w:rPr>
          <w:rFonts w:hint="eastAsia"/>
        </w:rPr>
        <w:t>号）第</w:t>
      </w:r>
      <w:r w:rsidRPr="00BB14CF">
        <w:rPr>
          <w:rFonts w:hint="eastAsia"/>
        </w:rPr>
        <w:t>167</w:t>
      </w:r>
      <w:r w:rsidRPr="00BB14CF">
        <w:rPr>
          <w:rFonts w:hint="eastAsia"/>
        </w:rPr>
        <w:t>条の</w:t>
      </w:r>
      <w:r w:rsidRPr="00BB14CF">
        <w:rPr>
          <w:rFonts w:hint="eastAsia"/>
        </w:rPr>
        <w:t>4</w:t>
      </w:r>
      <w:r w:rsidRPr="00BB14CF">
        <w:rPr>
          <w:rFonts w:hint="eastAsia"/>
        </w:rPr>
        <w:t>第</w:t>
      </w:r>
      <w:r w:rsidRPr="00BB14CF">
        <w:rPr>
          <w:rFonts w:hint="eastAsia"/>
        </w:rPr>
        <w:t>1</w:t>
      </w:r>
      <w:r w:rsidRPr="00BB14CF">
        <w:rPr>
          <w:rFonts w:hint="eastAsia"/>
        </w:rPr>
        <w:t>項に規定する者に該当しないこと。</w:t>
      </w:r>
    </w:p>
    <w:p w14:paraId="3958CAC4" w14:textId="77777777" w:rsidR="00E2597E" w:rsidRPr="00BB14CF" w:rsidRDefault="00E2597E" w:rsidP="00E2597E">
      <w:pPr>
        <w:ind w:left="105" w:hangingChars="50" w:hanging="105"/>
      </w:pPr>
      <w:r w:rsidRPr="00BB14CF">
        <w:rPr>
          <w:rFonts w:hint="eastAsia"/>
        </w:rPr>
        <w:t xml:space="preserve"> (3) </w:t>
      </w:r>
      <w:r w:rsidRPr="00BB14CF">
        <w:rPr>
          <w:rFonts w:hint="eastAsia"/>
        </w:rPr>
        <w:t>文京区指名競争入札の参加資格を有する者に対する指名停止取扱要綱（</w:t>
      </w:r>
      <w:r w:rsidRPr="00BB14CF">
        <w:rPr>
          <w:rFonts w:hint="eastAsia"/>
        </w:rPr>
        <w:t>18</w:t>
      </w:r>
      <w:r w:rsidRPr="00BB14CF">
        <w:rPr>
          <w:rFonts w:hint="eastAsia"/>
        </w:rPr>
        <w:t>文総契第</w:t>
      </w:r>
      <w:r w:rsidRPr="00BB14CF">
        <w:rPr>
          <w:rFonts w:hint="eastAsia"/>
        </w:rPr>
        <w:t>347</w:t>
      </w:r>
      <w:r w:rsidRPr="00BB14CF">
        <w:rPr>
          <w:rFonts w:hint="eastAsia"/>
        </w:rPr>
        <w:t>号）による指名停止を受けていないこと。</w:t>
      </w:r>
    </w:p>
    <w:p w14:paraId="1E678B3C" w14:textId="77777777" w:rsidR="00E2597E" w:rsidRPr="00BB14CF" w:rsidRDefault="00E2597E" w:rsidP="00E2597E">
      <w:pPr>
        <w:ind w:left="210" w:hangingChars="100" w:hanging="210"/>
      </w:pPr>
      <w:r w:rsidRPr="00BB14CF">
        <w:t xml:space="preserve"> (4) </w:t>
      </w:r>
      <w:r w:rsidRPr="00BB14CF">
        <w:rPr>
          <w:rFonts w:hint="eastAsia"/>
        </w:rPr>
        <w:t>文京区契約における暴力団等排除措置要綱（</w:t>
      </w:r>
      <w:r w:rsidRPr="00BB14CF">
        <w:rPr>
          <w:rFonts w:hint="eastAsia"/>
        </w:rPr>
        <w:t>23</w:t>
      </w:r>
      <w:r w:rsidRPr="00BB14CF">
        <w:rPr>
          <w:rFonts w:hint="eastAsia"/>
        </w:rPr>
        <w:t>文総契第</w:t>
      </w:r>
      <w:r w:rsidRPr="00BB14CF">
        <w:rPr>
          <w:rFonts w:hint="eastAsia"/>
        </w:rPr>
        <w:t>306</w:t>
      </w:r>
      <w:r w:rsidRPr="00BB14CF">
        <w:rPr>
          <w:rFonts w:hint="eastAsia"/>
        </w:rPr>
        <w:t>号）第</w:t>
      </w:r>
      <w:r w:rsidRPr="00BB14CF">
        <w:rPr>
          <w:rFonts w:hint="eastAsia"/>
        </w:rPr>
        <w:t>4</w:t>
      </w:r>
      <w:r w:rsidRPr="00BB14CF">
        <w:rPr>
          <w:rFonts w:hint="eastAsia"/>
        </w:rPr>
        <w:t>条の入札参加除外措置を受けていないこと。</w:t>
      </w:r>
    </w:p>
    <w:p w14:paraId="055541F6" w14:textId="108AFF12" w:rsidR="00FF4B21" w:rsidRPr="00BB14CF" w:rsidRDefault="00FF4B21" w:rsidP="00FF4B21">
      <w:pPr>
        <w:ind w:left="210" w:hangingChars="100" w:hanging="210"/>
      </w:pPr>
      <w:r w:rsidRPr="00BB14CF">
        <w:rPr>
          <w:rFonts w:hint="eastAsia"/>
        </w:rPr>
        <w:t xml:space="preserve"> (5) </w:t>
      </w:r>
      <w:r w:rsidR="00EB7D2F">
        <w:rPr>
          <w:rFonts w:hint="eastAsia"/>
        </w:rPr>
        <w:t>本委託における</w:t>
      </w:r>
      <w:r w:rsidR="00632995" w:rsidRPr="00BB14CF">
        <w:rPr>
          <w:rFonts w:hint="eastAsia"/>
        </w:rPr>
        <w:t>主任技術者は</w:t>
      </w:r>
      <w:r w:rsidR="00EB7D2F">
        <w:rPr>
          <w:rFonts w:hint="eastAsia"/>
        </w:rPr>
        <w:t>、</w:t>
      </w:r>
      <w:r w:rsidRPr="00BB14CF">
        <w:rPr>
          <w:rFonts w:hint="eastAsia"/>
        </w:rPr>
        <w:t>次に</w:t>
      </w:r>
      <w:r w:rsidR="00BE162F">
        <w:rPr>
          <w:rFonts w:hint="eastAsia"/>
        </w:rPr>
        <w:t>掲</w:t>
      </w:r>
      <w:r w:rsidRPr="00BB14CF">
        <w:rPr>
          <w:rFonts w:hint="eastAsia"/>
        </w:rPr>
        <w:t>げるいずれかの技術資格を有すること。</w:t>
      </w:r>
    </w:p>
    <w:p w14:paraId="32D02095" w14:textId="3D3E0DD5" w:rsidR="00FF4B21" w:rsidRPr="00BB14CF" w:rsidRDefault="000010CE" w:rsidP="00FF4B21">
      <w:pPr>
        <w:ind w:leftChars="100" w:left="210"/>
      </w:pPr>
      <w:r>
        <w:rPr>
          <w:rFonts w:hint="eastAsia"/>
        </w:rPr>
        <w:t xml:space="preserve">ア　</w:t>
      </w:r>
      <w:r w:rsidR="00FF4B21" w:rsidRPr="00BB14CF">
        <w:rPr>
          <w:rFonts w:hint="eastAsia"/>
        </w:rPr>
        <w:t>技術士総合技術監理部門</w:t>
      </w:r>
    </w:p>
    <w:p w14:paraId="757EC007" w14:textId="10A56FFC" w:rsidR="00FF4B21" w:rsidRPr="00BB14CF" w:rsidRDefault="000010CE" w:rsidP="00FF4B21">
      <w:pPr>
        <w:ind w:leftChars="100" w:left="210"/>
      </w:pPr>
      <w:r>
        <w:rPr>
          <w:rFonts w:hint="eastAsia"/>
        </w:rPr>
        <w:t xml:space="preserve">イ　</w:t>
      </w:r>
      <w:r w:rsidR="00FF4B21" w:rsidRPr="00BB14CF">
        <w:rPr>
          <w:rFonts w:hint="eastAsia"/>
        </w:rPr>
        <w:t>技術士建設部門（都市及び地方計画）</w:t>
      </w:r>
      <w:r w:rsidR="00EB7D2F">
        <w:rPr>
          <w:rFonts w:hint="eastAsia"/>
        </w:rPr>
        <w:t>又</w:t>
      </w:r>
      <w:r w:rsidR="00FF4B21" w:rsidRPr="00BB14CF">
        <w:rPr>
          <w:rFonts w:hint="eastAsia"/>
        </w:rPr>
        <w:t>は（道路）</w:t>
      </w:r>
    </w:p>
    <w:p w14:paraId="1A99CCD3" w14:textId="35C5D497" w:rsidR="00FF4B21" w:rsidRPr="00BB14CF" w:rsidRDefault="000010CE" w:rsidP="00FF4B21">
      <w:pPr>
        <w:ind w:leftChars="100" w:left="210"/>
      </w:pPr>
      <w:r>
        <w:rPr>
          <w:rFonts w:hint="eastAsia"/>
        </w:rPr>
        <w:t xml:space="preserve">ウ　</w:t>
      </w:r>
      <w:r w:rsidR="00FF4B21" w:rsidRPr="00BB14CF">
        <w:rPr>
          <w:rFonts w:hint="eastAsia"/>
        </w:rPr>
        <w:t>ＲＣＣＭ（都市及び地方計画）</w:t>
      </w:r>
      <w:r w:rsidR="00EB7D2F">
        <w:rPr>
          <w:rFonts w:hint="eastAsia"/>
        </w:rPr>
        <w:t>又</w:t>
      </w:r>
      <w:r w:rsidR="00FF4B21" w:rsidRPr="00BB14CF">
        <w:rPr>
          <w:rFonts w:hint="eastAsia"/>
        </w:rPr>
        <w:t>は（道路）</w:t>
      </w:r>
    </w:p>
    <w:p w14:paraId="3BDCC389" w14:textId="77777777" w:rsidR="00632995" w:rsidRPr="00BB14CF" w:rsidRDefault="00632995" w:rsidP="00B07806"/>
    <w:p w14:paraId="1F462701" w14:textId="77777777" w:rsidR="00040527" w:rsidRPr="00BB14CF" w:rsidRDefault="00C45F4D" w:rsidP="00B07806">
      <w:pPr>
        <w:rPr>
          <w:b/>
        </w:rPr>
      </w:pPr>
      <w:r w:rsidRPr="00BB14CF">
        <w:rPr>
          <w:rFonts w:hint="eastAsia"/>
          <w:b/>
        </w:rPr>
        <w:t>6</w:t>
      </w:r>
      <w:r w:rsidR="00B07806" w:rsidRPr="00BB14CF">
        <w:rPr>
          <w:rFonts w:hint="eastAsia"/>
          <w:b/>
        </w:rPr>
        <w:t xml:space="preserve">　</w:t>
      </w:r>
      <w:r w:rsidR="00040527" w:rsidRPr="00BB14CF">
        <w:rPr>
          <w:rFonts w:hint="eastAsia"/>
          <w:b/>
        </w:rPr>
        <w:t>応募手続等について</w:t>
      </w:r>
    </w:p>
    <w:p w14:paraId="615308BC" w14:textId="77777777" w:rsidR="00B07806" w:rsidRPr="00BB14CF" w:rsidRDefault="00040527" w:rsidP="00B07806">
      <w:r w:rsidRPr="00BB14CF">
        <w:rPr>
          <w:rFonts w:hint="eastAsia"/>
        </w:rPr>
        <w:t>【</w:t>
      </w:r>
      <w:r w:rsidR="00B07806" w:rsidRPr="00BB14CF">
        <w:rPr>
          <w:rFonts w:hint="eastAsia"/>
        </w:rPr>
        <w:t>選定スケジュール（予定）</w:t>
      </w:r>
      <w:r w:rsidRPr="00BB14CF">
        <w:rPr>
          <w:rFonts w:hint="eastAsia"/>
        </w:rPr>
        <w:t>】</w:t>
      </w:r>
    </w:p>
    <w:tbl>
      <w:tblPr>
        <w:tblStyle w:val="a8"/>
        <w:tblW w:w="9634" w:type="dxa"/>
        <w:tblLook w:val="04A0" w:firstRow="1" w:lastRow="0" w:firstColumn="1" w:lastColumn="0" w:noHBand="0" w:noVBand="1"/>
      </w:tblPr>
      <w:tblGrid>
        <w:gridCol w:w="450"/>
        <w:gridCol w:w="5782"/>
        <w:gridCol w:w="3402"/>
      </w:tblGrid>
      <w:tr w:rsidR="00BB14CF" w:rsidRPr="00BB14CF" w14:paraId="0319826B" w14:textId="77777777" w:rsidTr="00595E6E">
        <w:tc>
          <w:tcPr>
            <w:tcW w:w="450" w:type="dxa"/>
          </w:tcPr>
          <w:p w14:paraId="4982F70D" w14:textId="77777777" w:rsidR="009A5634" w:rsidRPr="00BB14CF" w:rsidRDefault="009A5634" w:rsidP="00B07806"/>
        </w:tc>
        <w:tc>
          <w:tcPr>
            <w:tcW w:w="5782" w:type="dxa"/>
          </w:tcPr>
          <w:p w14:paraId="404C96FF" w14:textId="77777777" w:rsidR="009A5634" w:rsidRPr="00BB14CF" w:rsidRDefault="009A5634" w:rsidP="00541AE5">
            <w:pPr>
              <w:ind w:firstLineChars="100" w:firstLine="210"/>
              <w:jc w:val="center"/>
            </w:pPr>
            <w:r w:rsidRPr="00BB14CF">
              <w:rPr>
                <w:rFonts w:hint="eastAsia"/>
              </w:rPr>
              <w:t>内容</w:t>
            </w:r>
          </w:p>
        </w:tc>
        <w:tc>
          <w:tcPr>
            <w:tcW w:w="3402" w:type="dxa"/>
          </w:tcPr>
          <w:p w14:paraId="55499658" w14:textId="77777777" w:rsidR="009A5634" w:rsidRPr="00BB14CF" w:rsidRDefault="009A5634" w:rsidP="00541AE5">
            <w:pPr>
              <w:jc w:val="center"/>
            </w:pPr>
            <w:r w:rsidRPr="00BB14CF">
              <w:rPr>
                <w:rFonts w:hint="eastAsia"/>
              </w:rPr>
              <w:t>実施期間</w:t>
            </w:r>
          </w:p>
        </w:tc>
      </w:tr>
      <w:tr w:rsidR="00BB14CF" w:rsidRPr="00BB14CF" w14:paraId="5D66017C" w14:textId="77777777" w:rsidTr="00595E6E">
        <w:tc>
          <w:tcPr>
            <w:tcW w:w="450" w:type="dxa"/>
          </w:tcPr>
          <w:p w14:paraId="04ACEB30" w14:textId="77777777" w:rsidR="009A5634" w:rsidRPr="00BB14CF" w:rsidRDefault="009A5634" w:rsidP="009A5634">
            <w:pPr>
              <w:jc w:val="center"/>
            </w:pPr>
            <w:r w:rsidRPr="00BB14CF">
              <w:rPr>
                <w:rFonts w:hint="eastAsia"/>
              </w:rPr>
              <w:t>1</w:t>
            </w:r>
          </w:p>
        </w:tc>
        <w:tc>
          <w:tcPr>
            <w:tcW w:w="5782" w:type="dxa"/>
          </w:tcPr>
          <w:p w14:paraId="78C73946" w14:textId="77777777" w:rsidR="009A5634" w:rsidRPr="00BB14CF" w:rsidRDefault="008721F4" w:rsidP="00541AE5">
            <w:pPr>
              <w:jc w:val="left"/>
            </w:pPr>
            <w:r w:rsidRPr="00BB14CF">
              <w:rPr>
                <w:rFonts w:hint="eastAsia"/>
              </w:rPr>
              <w:t>募集要項</w:t>
            </w:r>
            <w:r w:rsidR="009A5634" w:rsidRPr="00BB14CF">
              <w:rPr>
                <w:rFonts w:hint="eastAsia"/>
              </w:rPr>
              <w:t>の公表</w:t>
            </w:r>
          </w:p>
        </w:tc>
        <w:tc>
          <w:tcPr>
            <w:tcW w:w="3402" w:type="dxa"/>
          </w:tcPr>
          <w:p w14:paraId="0DED230A" w14:textId="77777777" w:rsidR="009A5634" w:rsidRPr="00BB14CF" w:rsidRDefault="009A5634" w:rsidP="00B07806">
            <w:r w:rsidRPr="00BB14CF">
              <w:rPr>
                <w:rFonts w:hint="eastAsia"/>
              </w:rPr>
              <w:t>令和</w:t>
            </w:r>
            <w:r w:rsidRPr="00BB14CF">
              <w:rPr>
                <w:rFonts w:hint="eastAsia"/>
              </w:rPr>
              <w:t>2</w:t>
            </w:r>
            <w:r w:rsidRPr="00BB14CF">
              <w:rPr>
                <w:rFonts w:hint="eastAsia"/>
              </w:rPr>
              <w:t>年</w:t>
            </w:r>
            <w:r w:rsidRPr="00BB14CF">
              <w:rPr>
                <w:rFonts w:hint="eastAsia"/>
              </w:rPr>
              <w:t>10</w:t>
            </w:r>
            <w:r w:rsidRPr="00BB14CF">
              <w:rPr>
                <w:rFonts w:hint="eastAsia"/>
              </w:rPr>
              <w:t>月</w:t>
            </w:r>
            <w:r w:rsidRPr="00BB14CF">
              <w:rPr>
                <w:rFonts w:hint="eastAsia"/>
              </w:rPr>
              <w:t>15</w:t>
            </w:r>
            <w:r w:rsidRPr="00BB14CF">
              <w:rPr>
                <w:rFonts w:hint="eastAsia"/>
              </w:rPr>
              <w:t>日（木）</w:t>
            </w:r>
          </w:p>
        </w:tc>
      </w:tr>
      <w:tr w:rsidR="00BB14CF" w:rsidRPr="00BB14CF" w14:paraId="67402EAF" w14:textId="77777777" w:rsidTr="00595E6E">
        <w:tc>
          <w:tcPr>
            <w:tcW w:w="450" w:type="dxa"/>
          </w:tcPr>
          <w:p w14:paraId="2D53DD7F" w14:textId="77777777" w:rsidR="009A5634" w:rsidRPr="00BB14CF" w:rsidRDefault="009A5634" w:rsidP="009A5634">
            <w:pPr>
              <w:jc w:val="center"/>
            </w:pPr>
            <w:r w:rsidRPr="00BB14CF">
              <w:rPr>
                <w:rFonts w:hint="eastAsia"/>
              </w:rPr>
              <w:lastRenderedPageBreak/>
              <w:t>2</w:t>
            </w:r>
          </w:p>
        </w:tc>
        <w:tc>
          <w:tcPr>
            <w:tcW w:w="5782" w:type="dxa"/>
          </w:tcPr>
          <w:p w14:paraId="056516C0" w14:textId="77777777" w:rsidR="009A5634" w:rsidRPr="00BB14CF" w:rsidRDefault="009A5634" w:rsidP="00595E6E">
            <w:pPr>
              <w:jc w:val="left"/>
            </w:pPr>
            <w:r w:rsidRPr="00BB14CF">
              <w:rPr>
                <w:rFonts w:hint="eastAsia"/>
              </w:rPr>
              <w:t>質問の受付</w:t>
            </w:r>
          </w:p>
        </w:tc>
        <w:tc>
          <w:tcPr>
            <w:tcW w:w="3402" w:type="dxa"/>
          </w:tcPr>
          <w:p w14:paraId="12266D6A" w14:textId="77777777" w:rsidR="009A5634" w:rsidRPr="00BB14CF" w:rsidRDefault="009A5634" w:rsidP="00B07806">
            <w:r w:rsidRPr="00BB14CF">
              <w:rPr>
                <w:rFonts w:hint="eastAsia"/>
              </w:rPr>
              <w:t>10</w:t>
            </w:r>
            <w:r w:rsidRPr="00BB14CF">
              <w:rPr>
                <w:rFonts w:hint="eastAsia"/>
              </w:rPr>
              <w:t>月</w:t>
            </w:r>
            <w:r w:rsidR="00F53B6E" w:rsidRPr="00BB14CF">
              <w:rPr>
                <w:rFonts w:hint="eastAsia"/>
              </w:rPr>
              <w:t>15</w:t>
            </w:r>
            <w:r w:rsidR="00B4689F" w:rsidRPr="00BB14CF">
              <w:rPr>
                <w:rFonts w:hint="eastAsia"/>
              </w:rPr>
              <w:t>日</w:t>
            </w:r>
            <w:r w:rsidRPr="00BB14CF">
              <w:rPr>
                <w:rFonts w:hint="eastAsia"/>
              </w:rPr>
              <w:t>（</w:t>
            </w:r>
            <w:r w:rsidR="00F53B6E" w:rsidRPr="00BB14CF">
              <w:rPr>
                <w:rFonts w:hint="eastAsia"/>
              </w:rPr>
              <w:t>木</w:t>
            </w:r>
            <w:r w:rsidRPr="00BB14CF">
              <w:rPr>
                <w:rFonts w:hint="eastAsia"/>
              </w:rPr>
              <w:t>）～</w:t>
            </w:r>
            <w:r w:rsidRPr="00BB14CF">
              <w:rPr>
                <w:rFonts w:hint="eastAsia"/>
              </w:rPr>
              <w:t>1</w:t>
            </w:r>
            <w:r w:rsidRPr="00BB14CF">
              <w:t>0</w:t>
            </w:r>
            <w:r w:rsidRPr="00BB14CF">
              <w:rPr>
                <w:rFonts w:hint="eastAsia"/>
              </w:rPr>
              <w:t>月</w:t>
            </w:r>
            <w:r w:rsidRPr="00BB14CF">
              <w:rPr>
                <w:rFonts w:hint="eastAsia"/>
              </w:rPr>
              <w:t>30</w:t>
            </w:r>
            <w:r w:rsidRPr="00BB14CF">
              <w:rPr>
                <w:rFonts w:hint="eastAsia"/>
              </w:rPr>
              <w:t>日（金）</w:t>
            </w:r>
          </w:p>
        </w:tc>
      </w:tr>
      <w:tr w:rsidR="008A07CD" w:rsidRPr="00BB14CF" w14:paraId="64F87B95" w14:textId="77777777" w:rsidTr="00595E6E">
        <w:tc>
          <w:tcPr>
            <w:tcW w:w="450" w:type="dxa"/>
          </w:tcPr>
          <w:p w14:paraId="7C4F8BC7" w14:textId="58E73EB1" w:rsidR="008A07CD" w:rsidRPr="00BB14CF" w:rsidRDefault="00687BA1" w:rsidP="009A5634">
            <w:pPr>
              <w:jc w:val="center"/>
            </w:pPr>
            <w:r>
              <w:rPr>
                <w:rFonts w:hint="eastAsia"/>
              </w:rPr>
              <w:t>3</w:t>
            </w:r>
          </w:p>
        </w:tc>
        <w:tc>
          <w:tcPr>
            <w:tcW w:w="5782" w:type="dxa"/>
          </w:tcPr>
          <w:p w14:paraId="73F8A831" w14:textId="77777777" w:rsidR="008A07CD" w:rsidRDefault="008A07CD" w:rsidP="00595E6E">
            <w:pPr>
              <w:jc w:val="left"/>
            </w:pPr>
            <w:r>
              <w:rPr>
                <w:rFonts w:hint="eastAsia"/>
              </w:rPr>
              <w:t>質問に対する回答期限（中間締切日）</w:t>
            </w:r>
          </w:p>
          <w:p w14:paraId="12B25219" w14:textId="37152EAC" w:rsidR="00687BA1" w:rsidRPr="00BB14CF" w:rsidRDefault="00687BA1" w:rsidP="00595E6E">
            <w:pPr>
              <w:jc w:val="left"/>
            </w:pPr>
            <w:r>
              <w:rPr>
                <w:rFonts w:hint="eastAsia"/>
              </w:rPr>
              <w:t>(</w:t>
            </w:r>
            <w:r>
              <w:rPr>
                <w:rFonts w:hint="eastAsia"/>
              </w:rPr>
              <w:t>令和</w:t>
            </w:r>
            <w:r>
              <w:rPr>
                <w:rFonts w:hint="eastAsia"/>
              </w:rPr>
              <w:t>2</w:t>
            </w:r>
            <w:r>
              <w:rPr>
                <w:rFonts w:hint="eastAsia"/>
              </w:rPr>
              <w:t>年</w:t>
            </w:r>
            <w:r>
              <w:rPr>
                <w:rFonts w:hint="eastAsia"/>
              </w:rPr>
              <w:t>10</w:t>
            </w:r>
            <w:r>
              <w:rPr>
                <w:rFonts w:hint="eastAsia"/>
              </w:rPr>
              <w:t>月</w:t>
            </w:r>
            <w:r w:rsidR="00595E6E">
              <w:rPr>
                <w:rFonts w:hint="eastAsia"/>
              </w:rPr>
              <w:t>20</w:t>
            </w:r>
            <w:r>
              <w:rPr>
                <w:rFonts w:hint="eastAsia"/>
              </w:rPr>
              <w:t>日（</w:t>
            </w:r>
            <w:r w:rsidR="00595E6E">
              <w:rPr>
                <w:rFonts w:hint="eastAsia"/>
              </w:rPr>
              <w:t>火</w:t>
            </w:r>
            <w:r>
              <w:rPr>
                <w:rFonts w:hint="eastAsia"/>
              </w:rPr>
              <w:t>）</w:t>
            </w:r>
            <w:r w:rsidR="00595E6E">
              <w:rPr>
                <w:rFonts w:hint="eastAsia"/>
              </w:rPr>
              <w:t>午後</w:t>
            </w:r>
            <w:r w:rsidR="00595E6E">
              <w:rPr>
                <w:rFonts w:hint="eastAsia"/>
              </w:rPr>
              <w:t>5</w:t>
            </w:r>
            <w:r w:rsidR="00595E6E">
              <w:rPr>
                <w:rFonts w:hint="eastAsia"/>
              </w:rPr>
              <w:t>時</w:t>
            </w:r>
            <w:r>
              <w:rPr>
                <w:rFonts w:hint="eastAsia"/>
              </w:rPr>
              <w:t>までに</w:t>
            </w:r>
            <w:r w:rsidR="00595E6E">
              <w:rPr>
                <w:rFonts w:hint="eastAsia"/>
              </w:rPr>
              <w:t>受け付けた</w:t>
            </w:r>
            <w:r>
              <w:rPr>
                <w:rFonts w:hint="eastAsia"/>
              </w:rPr>
              <w:t>分</w:t>
            </w:r>
            <w:r>
              <w:rPr>
                <w:rFonts w:hint="eastAsia"/>
              </w:rPr>
              <w:t>)</w:t>
            </w:r>
          </w:p>
        </w:tc>
        <w:tc>
          <w:tcPr>
            <w:tcW w:w="3402" w:type="dxa"/>
          </w:tcPr>
          <w:p w14:paraId="5E0445D9" w14:textId="3C202A2F" w:rsidR="008A07CD" w:rsidRPr="00BB14CF" w:rsidRDefault="008A07CD" w:rsidP="00595E6E">
            <w:pPr>
              <w:spacing w:line="480" w:lineRule="auto"/>
              <w:jc w:val="left"/>
            </w:pPr>
            <w:r>
              <w:rPr>
                <w:rFonts w:hint="eastAsia"/>
              </w:rPr>
              <w:t>10</w:t>
            </w:r>
            <w:r>
              <w:rPr>
                <w:rFonts w:hint="eastAsia"/>
              </w:rPr>
              <w:t>月</w:t>
            </w:r>
            <w:r>
              <w:rPr>
                <w:rFonts w:hint="eastAsia"/>
              </w:rPr>
              <w:t>23</w:t>
            </w:r>
            <w:r>
              <w:rPr>
                <w:rFonts w:hint="eastAsia"/>
              </w:rPr>
              <w:t>日（金）</w:t>
            </w:r>
          </w:p>
        </w:tc>
      </w:tr>
      <w:tr w:rsidR="00BB14CF" w:rsidRPr="00BB14CF" w14:paraId="219EB0F5" w14:textId="77777777" w:rsidTr="00595E6E">
        <w:tc>
          <w:tcPr>
            <w:tcW w:w="450" w:type="dxa"/>
          </w:tcPr>
          <w:p w14:paraId="244BCBBD" w14:textId="75530AEA" w:rsidR="00D96748" w:rsidRPr="00BB14CF" w:rsidRDefault="00687BA1" w:rsidP="009A5634">
            <w:pPr>
              <w:jc w:val="center"/>
            </w:pPr>
            <w:r>
              <w:rPr>
                <w:rFonts w:hint="eastAsia"/>
              </w:rPr>
              <w:t>4</w:t>
            </w:r>
          </w:p>
        </w:tc>
        <w:tc>
          <w:tcPr>
            <w:tcW w:w="5782" w:type="dxa"/>
          </w:tcPr>
          <w:p w14:paraId="0AD3D52D" w14:textId="77777777" w:rsidR="00D96748" w:rsidRPr="00BB14CF" w:rsidRDefault="00D96748" w:rsidP="00595E6E">
            <w:pPr>
              <w:jc w:val="left"/>
            </w:pPr>
            <w:r w:rsidRPr="00BB14CF">
              <w:rPr>
                <w:rFonts w:hint="eastAsia"/>
              </w:rPr>
              <w:t>プロポーザル参加希望書の提出</w:t>
            </w:r>
            <w:r w:rsidR="00B4689F" w:rsidRPr="00BB14CF">
              <w:rPr>
                <w:rFonts w:hint="eastAsia"/>
              </w:rPr>
              <w:t>期限</w:t>
            </w:r>
          </w:p>
        </w:tc>
        <w:tc>
          <w:tcPr>
            <w:tcW w:w="3402" w:type="dxa"/>
          </w:tcPr>
          <w:p w14:paraId="7BA5C5B5" w14:textId="77777777" w:rsidR="00D96748" w:rsidRPr="00BB14CF" w:rsidRDefault="00D96748" w:rsidP="00B07806">
            <w:r w:rsidRPr="00BB14CF">
              <w:rPr>
                <w:rFonts w:hint="eastAsia"/>
              </w:rPr>
              <w:t>10</w:t>
            </w:r>
            <w:r w:rsidRPr="00BB14CF">
              <w:rPr>
                <w:rFonts w:hint="eastAsia"/>
              </w:rPr>
              <w:t>月</w:t>
            </w:r>
            <w:r w:rsidRPr="00BB14CF">
              <w:rPr>
                <w:rFonts w:hint="eastAsia"/>
              </w:rPr>
              <w:t>23</w:t>
            </w:r>
            <w:r w:rsidRPr="00BB14CF">
              <w:rPr>
                <w:rFonts w:hint="eastAsia"/>
              </w:rPr>
              <w:t>日（金）</w:t>
            </w:r>
            <w:r w:rsidR="007A28C7" w:rsidRPr="00BB14CF">
              <w:rPr>
                <w:rFonts w:hint="eastAsia"/>
              </w:rPr>
              <w:t>午後</w:t>
            </w:r>
            <w:r w:rsidR="007A28C7" w:rsidRPr="00BB14CF">
              <w:rPr>
                <w:rFonts w:hint="eastAsia"/>
              </w:rPr>
              <w:t>5</w:t>
            </w:r>
            <w:r w:rsidR="007A28C7" w:rsidRPr="00BB14CF">
              <w:rPr>
                <w:rFonts w:hint="eastAsia"/>
              </w:rPr>
              <w:t>時</w:t>
            </w:r>
          </w:p>
        </w:tc>
      </w:tr>
      <w:tr w:rsidR="00BB14CF" w:rsidRPr="00BB14CF" w14:paraId="0081A9ED" w14:textId="77777777" w:rsidTr="00595E6E">
        <w:tc>
          <w:tcPr>
            <w:tcW w:w="450" w:type="dxa"/>
          </w:tcPr>
          <w:p w14:paraId="5FF778C0" w14:textId="67B8CEAA" w:rsidR="009A5634" w:rsidRPr="00BB14CF" w:rsidRDefault="00687BA1" w:rsidP="009A5634">
            <w:pPr>
              <w:jc w:val="center"/>
            </w:pPr>
            <w:r>
              <w:t>5</w:t>
            </w:r>
          </w:p>
        </w:tc>
        <w:tc>
          <w:tcPr>
            <w:tcW w:w="5782" w:type="dxa"/>
          </w:tcPr>
          <w:p w14:paraId="33E03E1C" w14:textId="1CF261C2" w:rsidR="009A5634" w:rsidRPr="00BB14CF" w:rsidRDefault="009A5634" w:rsidP="00595E6E">
            <w:pPr>
              <w:jc w:val="left"/>
            </w:pPr>
            <w:r w:rsidRPr="00BB14CF">
              <w:rPr>
                <w:rFonts w:hint="eastAsia"/>
              </w:rPr>
              <w:t>質問に対する回答期限</w:t>
            </w:r>
            <w:r w:rsidR="008A07CD">
              <w:rPr>
                <w:rFonts w:hint="eastAsia"/>
              </w:rPr>
              <w:t>（最終締切日）</w:t>
            </w:r>
          </w:p>
        </w:tc>
        <w:tc>
          <w:tcPr>
            <w:tcW w:w="3402" w:type="dxa"/>
          </w:tcPr>
          <w:p w14:paraId="3CBB8247" w14:textId="77777777" w:rsidR="009A5634" w:rsidRPr="00BB14CF" w:rsidRDefault="009A5634" w:rsidP="00B07806">
            <w:r w:rsidRPr="00BB14CF">
              <w:t>11</w:t>
            </w:r>
            <w:r w:rsidRPr="00BB14CF">
              <w:rPr>
                <w:rFonts w:hint="eastAsia"/>
              </w:rPr>
              <w:t>月</w:t>
            </w:r>
            <w:r w:rsidRPr="00BB14CF">
              <w:rPr>
                <w:rFonts w:hint="eastAsia"/>
              </w:rPr>
              <w:t>6</w:t>
            </w:r>
            <w:r w:rsidRPr="00BB14CF">
              <w:rPr>
                <w:rFonts w:hint="eastAsia"/>
              </w:rPr>
              <w:t>日（金）</w:t>
            </w:r>
          </w:p>
        </w:tc>
      </w:tr>
      <w:tr w:rsidR="00BB14CF" w:rsidRPr="00BB14CF" w14:paraId="751CAF9D" w14:textId="77777777" w:rsidTr="00595E6E">
        <w:tc>
          <w:tcPr>
            <w:tcW w:w="450" w:type="dxa"/>
          </w:tcPr>
          <w:p w14:paraId="09608B32" w14:textId="3FBBE8C4" w:rsidR="009A5634" w:rsidRPr="00BB14CF" w:rsidRDefault="00687BA1" w:rsidP="009A5634">
            <w:pPr>
              <w:jc w:val="center"/>
            </w:pPr>
            <w:r>
              <w:t>6</w:t>
            </w:r>
          </w:p>
        </w:tc>
        <w:tc>
          <w:tcPr>
            <w:tcW w:w="5782" w:type="dxa"/>
          </w:tcPr>
          <w:p w14:paraId="57C8A314" w14:textId="77777777" w:rsidR="009A5634" w:rsidRPr="00BB14CF" w:rsidRDefault="009A5634" w:rsidP="00595E6E">
            <w:pPr>
              <w:jc w:val="left"/>
            </w:pPr>
            <w:r w:rsidRPr="00BB14CF">
              <w:rPr>
                <w:rFonts w:hint="eastAsia"/>
              </w:rPr>
              <w:t>参加申込書及び提案書類の提出期間</w:t>
            </w:r>
          </w:p>
        </w:tc>
        <w:tc>
          <w:tcPr>
            <w:tcW w:w="3402" w:type="dxa"/>
          </w:tcPr>
          <w:p w14:paraId="47251829" w14:textId="77777777" w:rsidR="009A5634" w:rsidRPr="00BB14CF" w:rsidRDefault="009A5634" w:rsidP="00B07806">
            <w:r w:rsidRPr="00BB14CF">
              <w:rPr>
                <w:rFonts w:hint="eastAsia"/>
              </w:rPr>
              <w:t>11</w:t>
            </w:r>
            <w:r w:rsidRPr="00BB14CF">
              <w:rPr>
                <w:rFonts w:hint="eastAsia"/>
              </w:rPr>
              <w:t>月</w:t>
            </w:r>
            <w:r w:rsidRPr="00BB14CF">
              <w:rPr>
                <w:rFonts w:hint="eastAsia"/>
              </w:rPr>
              <w:t>9</w:t>
            </w:r>
            <w:r w:rsidRPr="00BB14CF">
              <w:rPr>
                <w:rFonts w:hint="eastAsia"/>
              </w:rPr>
              <w:t>日（月）～</w:t>
            </w:r>
            <w:r w:rsidRPr="00BB14CF">
              <w:rPr>
                <w:rFonts w:hint="eastAsia"/>
              </w:rPr>
              <w:t>11</w:t>
            </w:r>
            <w:r w:rsidRPr="00BB14CF">
              <w:rPr>
                <w:rFonts w:hint="eastAsia"/>
              </w:rPr>
              <w:t>月</w:t>
            </w:r>
            <w:r w:rsidRPr="00BB14CF">
              <w:rPr>
                <w:rFonts w:hint="eastAsia"/>
              </w:rPr>
              <w:t>13</w:t>
            </w:r>
            <w:r w:rsidRPr="00BB14CF">
              <w:rPr>
                <w:rFonts w:hint="eastAsia"/>
              </w:rPr>
              <w:t>日（金）</w:t>
            </w:r>
          </w:p>
        </w:tc>
      </w:tr>
      <w:tr w:rsidR="00BB14CF" w:rsidRPr="00BB14CF" w14:paraId="1861A005" w14:textId="77777777" w:rsidTr="00595E6E">
        <w:tc>
          <w:tcPr>
            <w:tcW w:w="450" w:type="dxa"/>
          </w:tcPr>
          <w:p w14:paraId="688A0841" w14:textId="26DD70B6" w:rsidR="009A5634" w:rsidRPr="00BB14CF" w:rsidRDefault="00687BA1" w:rsidP="009A5634">
            <w:pPr>
              <w:jc w:val="center"/>
            </w:pPr>
            <w:r>
              <w:t>7</w:t>
            </w:r>
          </w:p>
        </w:tc>
        <w:tc>
          <w:tcPr>
            <w:tcW w:w="5782" w:type="dxa"/>
          </w:tcPr>
          <w:p w14:paraId="126B86F3" w14:textId="77777777" w:rsidR="009A5634" w:rsidRPr="00BB14CF" w:rsidRDefault="009A5634" w:rsidP="00595E6E">
            <w:pPr>
              <w:jc w:val="left"/>
            </w:pPr>
            <w:r w:rsidRPr="00BB14CF">
              <w:rPr>
                <w:rFonts w:hint="eastAsia"/>
              </w:rPr>
              <w:t>第一次審査：書類審査</w:t>
            </w:r>
          </w:p>
        </w:tc>
        <w:tc>
          <w:tcPr>
            <w:tcW w:w="3402" w:type="dxa"/>
          </w:tcPr>
          <w:p w14:paraId="4224C9E1" w14:textId="77777777" w:rsidR="009A5634" w:rsidRPr="00BB14CF" w:rsidRDefault="009A5634" w:rsidP="00B07806">
            <w:r w:rsidRPr="00BB14CF">
              <w:t>11</w:t>
            </w:r>
            <w:r w:rsidRPr="00BB14CF">
              <w:rPr>
                <w:rFonts w:hint="eastAsia"/>
              </w:rPr>
              <w:t>月</w:t>
            </w:r>
            <w:r w:rsidRPr="00BB14CF">
              <w:rPr>
                <w:rFonts w:hint="eastAsia"/>
              </w:rPr>
              <w:t>30</w:t>
            </w:r>
            <w:r w:rsidRPr="00BB14CF">
              <w:rPr>
                <w:rFonts w:hint="eastAsia"/>
              </w:rPr>
              <w:t>日（月）</w:t>
            </w:r>
          </w:p>
        </w:tc>
      </w:tr>
      <w:tr w:rsidR="00BB14CF" w:rsidRPr="00BB14CF" w14:paraId="0B42A9E5" w14:textId="77777777" w:rsidTr="00595E6E">
        <w:tc>
          <w:tcPr>
            <w:tcW w:w="450" w:type="dxa"/>
          </w:tcPr>
          <w:p w14:paraId="7444AD24" w14:textId="1839B0DD" w:rsidR="009A5634" w:rsidRPr="00BB14CF" w:rsidRDefault="00687BA1" w:rsidP="009A5634">
            <w:pPr>
              <w:jc w:val="center"/>
            </w:pPr>
            <w:r>
              <w:t>8</w:t>
            </w:r>
          </w:p>
        </w:tc>
        <w:tc>
          <w:tcPr>
            <w:tcW w:w="5782" w:type="dxa"/>
          </w:tcPr>
          <w:p w14:paraId="09B3294E" w14:textId="77777777" w:rsidR="009A5634" w:rsidRPr="00BB14CF" w:rsidRDefault="009A5634" w:rsidP="00595E6E">
            <w:pPr>
              <w:jc w:val="left"/>
            </w:pPr>
            <w:r w:rsidRPr="00BB14CF">
              <w:rPr>
                <w:rFonts w:hint="eastAsia"/>
              </w:rPr>
              <w:t>第一次審査結果通知送付（全参加事業者）</w:t>
            </w:r>
          </w:p>
        </w:tc>
        <w:tc>
          <w:tcPr>
            <w:tcW w:w="3402" w:type="dxa"/>
          </w:tcPr>
          <w:p w14:paraId="3944461D" w14:textId="77777777" w:rsidR="009A5634" w:rsidRPr="00BB14CF" w:rsidRDefault="009A5634" w:rsidP="00B07806">
            <w:r w:rsidRPr="00BB14CF">
              <w:rPr>
                <w:rFonts w:hint="eastAsia"/>
              </w:rPr>
              <w:t>12</w:t>
            </w:r>
            <w:r w:rsidRPr="00BB14CF">
              <w:rPr>
                <w:rFonts w:hint="eastAsia"/>
              </w:rPr>
              <w:t>月</w:t>
            </w:r>
            <w:r w:rsidRPr="00BB14CF">
              <w:rPr>
                <w:rFonts w:hint="eastAsia"/>
              </w:rPr>
              <w:t>7</w:t>
            </w:r>
            <w:r w:rsidRPr="00BB14CF">
              <w:rPr>
                <w:rFonts w:hint="eastAsia"/>
              </w:rPr>
              <w:t>日（月）（予定）</w:t>
            </w:r>
          </w:p>
        </w:tc>
      </w:tr>
      <w:tr w:rsidR="00BB14CF" w:rsidRPr="00BB14CF" w14:paraId="260AB4F0" w14:textId="77777777" w:rsidTr="00595E6E">
        <w:tc>
          <w:tcPr>
            <w:tcW w:w="450" w:type="dxa"/>
          </w:tcPr>
          <w:p w14:paraId="177C6420" w14:textId="7842D158" w:rsidR="009A5634" w:rsidRPr="00BB14CF" w:rsidRDefault="00687BA1" w:rsidP="009A5634">
            <w:pPr>
              <w:jc w:val="center"/>
            </w:pPr>
            <w:r>
              <w:t>9</w:t>
            </w:r>
          </w:p>
        </w:tc>
        <w:tc>
          <w:tcPr>
            <w:tcW w:w="5782" w:type="dxa"/>
          </w:tcPr>
          <w:p w14:paraId="1A19E05E" w14:textId="77777777" w:rsidR="009A5634" w:rsidRPr="00BB14CF" w:rsidRDefault="009A5634" w:rsidP="00595E6E">
            <w:pPr>
              <w:jc w:val="left"/>
            </w:pPr>
            <w:r w:rsidRPr="00BB14CF">
              <w:rPr>
                <w:rFonts w:hint="eastAsia"/>
              </w:rPr>
              <w:t>第二次審査：プレゼンテーション、質疑応答</w:t>
            </w:r>
          </w:p>
        </w:tc>
        <w:tc>
          <w:tcPr>
            <w:tcW w:w="3402" w:type="dxa"/>
          </w:tcPr>
          <w:p w14:paraId="6DC12739" w14:textId="199D1ADB" w:rsidR="009A5634" w:rsidRPr="00BB14CF" w:rsidRDefault="009A5634" w:rsidP="00EA6E1E">
            <w:r w:rsidRPr="00BB14CF">
              <w:t>12</w:t>
            </w:r>
            <w:r w:rsidRPr="00BB14CF">
              <w:rPr>
                <w:rFonts w:hint="eastAsia"/>
              </w:rPr>
              <w:t>月</w:t>
            </w:r>
            <w:r w:rsidRPr="00BB14CF">
              <w:rPr>
                <w:rFonts w:hint="eastAsia"/>
              </w:rPr>
              <w:t>23</w:t>
            </w:r>
            <w:r w:rsidRPr="00BB14CF">
              <w:rPr>
                <w:rFonts w:hint="eastAsia"/>
              </w:rPr>
              <w:t>日（</w:t>
            </w:r>
            <w:r w:rsidR="00EA6E1E">
              <w:rPr>
                <w:rFonts w:hint="eastAsia"/>
              </w:rPr>
              <w:t>水</w:t>
            </w:r>
            <w:r w:rsidRPr="00BB14CF">
              <w:rPr>
                <w:rFonts w:hint="eastAsia"/>
              </w:rPr>
              <w:t>）（予定）</w:t>
            </w:r>
          </w:p>
        </w:tc>
      </w:tr>
      <w:tr w:rsidR="00BB14CF" w:rsidRPr="00BB14CF" w14:paraId="38514188" w14:textId="77777777" w:rsidTr="00595E6E">
        <w:tc>
          <w:tcPr>
            <w:tcW w:w="450" w:type="dxa"/>
          </w:tcPr>
          <w:p w14:paraId="03CC1F27" w14:textId="36660C9D" w:rsidR="009A5634" w:rsidRPr="00BB14CF" w:rsidRDefault="00687BA1" w:rsidP="009A5634">
            <w:pPr>
              <w:jc w:val="center"/>
            </w:pPr>
            <w:r>
              <w:t>10</w:t>
            </w:r>
          </w:p>
        </w:tc>
        <w:tc>
          <w:tcPr>
            <w:tcW w:w="5782" w:type="dxa"/>
          </w:tcPr>
          <w:p w14:paraId="48D3C4FA" w14:textId="77777777" w:rsidR="009A5634" w:rsidRPr="00BB14CF" w:rsidRDefault="009A5634" w:rsidP="00595E6E">
            <w:pPr>
              <w:jc w:val="left"/>
            </w:pPr>
            <w:r w:rsidRPr="00BB14CF">
              <w:rPr>
                <w:rFonts w:hint="eastAsia"/>
              </w:rPr>
              <w:t>最終結果通知発送（第二次審査全参加事業者）</w:t>
            </w:r>
          </w:p>
        </w:tc>
        <w:tc>
          <w:tcPr>
            <w:tcW w:w="3402" w:type="dxa"/>
          </w:tcPr>
          <w:p w14:paraId="7F38924B" w14:textId="77777777" w:rsidR="009A5634" w:rsidRPr="00BB14CF" w:rsidRDefault="009A5634" w:rsidP="00B07806">
            <w:r w:rsidRPr="00BB14CF">
              <w:rPr>
                <w:rFonts w:hint="eastAsia"/>
              </w:rPr>
              <w:t>令和</w:t>
            </w:r>
            <w:r w:rsidRPr="00BB14CF">
              <w:rPr>
                <w:rFonts w:hint="eastAsia"/>
              </w:rPr>
              <w:t>3</w:t>
            </w:r>
            <w:r w:rsidRPr="00BB14CF">
              <w:rPr>
                <w:rFonts w:hint="eastAsia"/>
              </w:rPr>
              <w:t>年</w:t>
            </w:r>
            <w:r w:rsidRPr="00BB14CF">
              <w:rPr>
                <w:rFonts w:hint="eastAsia"/>
              </w:rPr>
              <w:t>1</w:t>
            </w:r>
            <w:r w:rsidRPr="00BB14CF">
              <w:rPr>
                <w:rFonts w:hint="eastAsia"/>
              </w:rPr>
              <w:t>月中旬</w:t>
            </w:r>
          </w:p>
        </w:tc>
      </w:tr>
      <w:tr w:rsidR="009A5634" w:rsidRPr="00BB14CF" w14:paraId="32AC726F" w14:textId="77777777" w:rsidTr="00595E6E">
        <w:tc>
          <w:tcPr>
            <w:tcW w:w="450" w:type="dxa"/>
          </w:tcPr>
          <w:p w14:paraId="204BC2AB" w14:textId="03FEAF64" w:rsidR="009A5634" w:rsidRPr="00BB14CF" w:rsidRDefault="00687BA1" w:rsidP="009A5634">
            <w:pPr>
              <w:jc w:val="center"/>
            </w:pPr>
            <w:r>
              <w:t>11</w:t>
            </w:r>
          </w:p>
        </w:tc>
        <w:tc>
          <w:tcPr>
            <w:tcW w:w="5782" w:type="dxa"/>
          </w:tcPr>
          <w:p w14:paraId="1577DFCF" w14:textId="77777777" w:rsidR="009A5634" w:rsidRPr="00BB14CF" w:rsidRDefault="009A5634" w:rsidP="00595E6E">
            <w:pPr>
              <w:jc w:val="left"/>
            </w:pPr>
            <w:r w:rsidRPr="00BB14CF">
              <w:rPr>
                <w:rFonts w:hint="eastAsia"/>
              </w:rPr>
              <w:t>契約締結</w:t>
            </w:r>
          </w:p>
        </w:tc>
        <w:tc>
          <w:tcPr>
            <w:tcW w:w="3402" w:type="dxa"/>
          </w:tcPr>
          <w:p w14:paraId="32D1B8D4" w14:textId="77777777" w:rsidR="009A5634" w:rsidRPr="00BB14CF" w:rsidRDefault="009A5634" w:rsidP="00B07806">
            <w:r w:rsidRPr="00BB14CF">
              <w:rPr>
                <w:rFonts w:hint="eastAsia"/>
              </w:rPr>
              <w:t>4</w:t>
            </w:r>
            <w:r w:rsidRPr="00BB14CF">
              <w:rPr>
                <w:rFonts w:hint="eastAsia"/>
              </w:rPr>
              <w:t>月</w:t>
            </w:r>
            <w:r w:rsidRPr="00BB14CF">
              <w:rPr>
                <w:rFonts w:hint="eastAsia"/>
              </w:rPr>
              <w:t>1</w:t>
            </w:r>
            <w:r w:rsidRPr="00BB14CF">
              <w:rPr>
                <w:rFonts w:hint="eastAsia"/>
              </w:rPr>
              <w:t>日（木）</w:t>
            </w:r>
          </w:p>
        </w:tc>
      </w:tr>
    </w:tbl>
    <w:p w14:paraId="1CAEE8DD" w14:textId="77777777" w:rsidR="00B07806" w:rsidRPr="00BB14CF" w:rsidRDefault="00B07806" w:rsidP="00B07806"/>
    <w:p w14:paraId="7D282645" w14:textId="77777777" w:rsidR="00286A01" w:rsidRPr="00BB14CF" w:rsidRDefault="00286A01" w:rsidP="00040527">
      <w:pPr>
        <w:pStyle w:val="a7"/>
        <w:numPr>
          <w:ilvl w:val="0"/>
          <w:numId w:val="12"/>
        </w:numPr>
        <w:ind w:leftChars="0"/>
      </w:pPr>
      <w:r w:rsidRPr="00BB14CF">
        <w:rPr>
          <w:rFonts w:hint="eastAsia"/>
        </w:rPr>
        <w:t>質問の受付</w:t>
      </w:r>
    </w:p>
    <w:p w14:paraId="085129EB" w14:textId="1CFEE43B" w:rsidR="008F0C96" w:rsidRPr="00BB14CF" w:rsidRDefault="007C791F" w:rsidP="00286A01">
      <w:pPr>
        <w:ind w:leftChars="100" w:left="210" w:firstLineChars="50" w:firstLine="105"/>
      </w:pPr>
      <w:r w:rsidRPr="00BB14CF">
        <w:rPr>
          <w:rFonts w:hint="eastAsia"/>
        </w:rPr>
        <w:t>本プロポーザルに関する質問がある場合は、「質問書」（様式第</w:t>
      </w:r>
      <w:r w:rsidR="0002314E">
        <w:rPr>
          <w:rFonts w:hint="eastAsia"/>
        </w:rPr>
        <w:t>3</w:t>
      </w:r>
      <w:r w:rsidRPr="00BB14CF">
        <w:rPr>
          <w:rFonts w:hint="eastAsia"/>
        </w:rPr>
        <w:t>号</w:t>
      </w:r>
      <w:r w:rsidR="008F0C96" w:rsidRPr="00BB14CF">
        <w:rPr>
          <w:rFonts w:hint="eastAsia"/>
        </w:rPr>
        <w:t>）に簡潔に質問を記入の上、連絡用メールアドレス宛て、電子メールにより提出してください。</w:t>
      </w:r>
    </w:p>
    <w:tbl>
      <w:tblPr>
        <w:tblStyle w:val="a8"/>
        <w:tblW w:w="8458" w:type="dxa"/>
        <w:tblInd w:w="468" w:type="dxa"/>
        <w:tblLook w:val="04A0" w:firstRow="1" w:lastRow="0" w:firstColumn="1" w:lastColumn="0" w:noHBand="0" w:noVBand="1"/>
      </w:tblPr>
      <w:tblGrid>
        <w:gridCol w:w="1620"/>
        <w:gridCol w:w="6838"/>
      </w:tblGrid>
      <w:tr w:rsidR="00BB14CF" w:rsidRPr="00BB14CF" w14:paraId="1381B46A" w14:textId="77777777" w:rsidTr="00335B1F">
        <w:tc>
          <w:tcPr>
            <w:tcW w:w="1620" w:type="dxa"/>
          </w:tcPr>
          <w:p w14:paraId="2CC1D1CC" w14:textId="77777777" w:rsidR="008F0C96" w:rsidRPr="00BB14CF" w:rsidRDefault="008F0C96" w:rsidP="008F0C96">
            <w:pPr>
              <w:pStyle w:val="a7"/>
              <w:ind w:leftChars="0" w:left="0"/>
            </w:pPr>
            <w:r w:rsidRPr="00BB14CF">
              <w:rPr>
                <w:rFonts w:hint="eastAsia"/>
              </w:rPr>
              <w:t>受付期間</w:t>
            </w:r>
          </w:p>
        </w:tc>
        <w:tc>
          <w:tcPr>
            <w:tcW w:w="6838" w:type="dxa"/>
          </w:tcPr>
          <w:p w14:paraId="229A4625" w14:textId="7928B89F" w:rsidR="008F0C96" w:rsidRPr="00BB14CF" w:rsidRDefault="008F0C96" w:rsidP="008F0C96">
            <w:pPr>
              <w:pStyle w:val="a7"/>
              <w:ind w:leftChars="0" w:left="0"/>
            </w:pPr>
            <w:r w:rsidRPr="00BB14CF">
              <w:rPr>
                <w:rFonts w:hint="eastAsia"/>
              </w:rPr>
              <w:t>令和</w:t>
            </w:r>
            <w:r w:rsidRPr="00BB14CF">
              <w:rPr>
                <w:rFonts w:hint="eastAsia"/>
              </w:rPr>
              <w:t>2</w:t>
            </w:r>
            <w:r w:rsidRPr="00BB14CF">
              <w:rPr>
                <w:rFonts w:hint="eastAsia"/>
              </w:rPr>
              <w:t>年</w:t>
            </w:r>
            <w:r w:rsidRPr="00BB14CF">
              <w:rPr>
                <w:rFonts w:hint="eastAsia"/>
              </w:rPr>
              <w:t>10</w:t>
            </w:r>
            <w:r w:rsidRPr="00BB14CF">
              <w:rPr>
                <w:rFonts w:hint="eastAsia"/>
              </w:rPr>
              <w:t>月</w:t>
            </w:r>
            <w:r w:rsidR="00181D9A" w:rsidRPr="00BB14CF">
              <w:rPr>
                <w:rFonts w:hint="eastAsia"/>
              </w:rPr>
              <w:t>15</w:t>
            </w:r>
            <w:r w:rsidR="00181D9A" w:rsidRPr="00BB14CF">
              <w:rPr>
                <w:rFonts w:hint="eastAsia"/>
              </w:rPr>
              <w:t>日（木</w:t>
            </w:r>
            <w:r w:rsidRPr="00BB14CF">
              <w:rPr>
                <w:rFonts w:hint="eastAsia"/>
              </w:rPr>
              <w:t>）から</w:t>
            </w:r>
            <w:r w:rsidRPr="00BB14CF">
              <w:rPr>
                <w:rFonts w:hint="eastAsia"/>
              </w:rPr>
              <w:t>10</w:t>
            </w:r>
            <w:r w:rsidRPr="00BB14CF">
              <w:rPr>
                <w:rFonts w:hint="eastAsia"/>
              </w:rPr>
              <w:t>月</w:t>
            </w:r>
            <w:r w:rsidRPr="00BB14CF">
              <w:rPr>
                <w:rFonts w:hint="eastAsia"/>
              </w:rPr>
              <w:t>30</w:t>
            </w:r>
            <w:r w:rsidRPr="00BB14CF">
              <w:rPr>
                <w:rFonts w:hint="eastAsia"/>
              </w:rPr>
              <w:t>日（金）午後</w:t>
            </w:r>
            <w:r w:rsidR="000E6A2C">
              <w:rPr>
                <w:rFonts w:hint="eastAsia"/>
              </w:rPr>
              <w:t>5</w:t>
            </w:r>
            <w:r w:rsidRPr="00BB14CF">
              <w:rPr>
                <w:rFonts w:hint="eastAsia"/>
              </w:rPr>
              <w:t>時まで</w:t>
            </w:r>
          </w:p>
        </w:tc>
      </w:tr>
      <w:tr w:rsidR="00BB14CF" w:rsidRPr="00BB14CF" w14:paraId="6B7C0852" w14:textId="77777777" w:rsidTr="00335B1F">
        <w:tc>
          <w:tcPr>
            <w:tcW w:w="1620" w:type="dxa"/>
          </w:tcPr>
          <w:p w14:paraId="71F2F81C" w14:textId="77777777" w:rsidR="008F0C96" w:rsidRPr="00BB14CF" w:rsidRDefault="008F0C96" w:rsidP="008F0C96">
            <w:pPr>
              <w:pStyle w:val="a7"/>
              <w:ind w:leftChars="0" w:left="0"/>
            </w:pPr>
            <w:r w:rsidRPr="00BB14CF">
              <w:rPr>
                <w:rFonts w:hint="eastAsia"/>
              </w:rPr>
              <w:t>連絡用メールアドレス</w:t>
            </w:r>
          </w:p>
        </w:tc>
        <w:tc>
          <w:tcPr>
            <w:tcW w:w="6838" w:type="dxa"/>
          </w:tcPr>
          <w:p w14:paraId="11252D74" w14:textId="77777777" w:rsidR="008F0C96" w:rsidRPr="00BB14CF" w:rsidRDefault="00FD46D4" w:rsidP="008F0C96">
            <w:pPr>
              <w:pStyle w:val="a7"/>
              <w:ind w:leftChars="0" w:left="0"/>
              <w:rPr>
                <w:rFonts w:ascii="Segoe UI Symbol" w:hAnsi="Segoe UI Symbol" w:cs="Segoe UI Symbol"/>
              </w:rPr>
            </w:pPr>
            <w:hyperlink r:id="rId8" w:history="1">
              <w:r w:rsidR="008F0C96" w:rsidRPr="00BB14CF">
                <w:rPr>
                  <w:rStyle w:val="a9"/>
                  <w:rFonts w:ascii="Segoe UI Symbol" w:hAnsi="Segoe UI Symbol" w:cs="Segoe UI Symbol"/>
                  <w:color w:val="auto"/>
                </w:rPr>
                <w:t>b450500@city.bunkyo.lg.jp</w:t>
              </w:r>
            </w:hyperlink>
          </w:p>
          <w:p w14:paraId="5A4D888A" w14:textId="77777777" w:rsidR="008F0C96" w:rsidRPr="00BB14CF" w:rsidRDefault="008F0C96" w:rsidP="008F0C96">
            <w:pPr>
              <w:pStyle w:val="a7"/>
              <w:ind w:leftChars="0" w:left="0"/>
            </w:pPr>
            <w:r w:rsidRPr="00BB14CF">
              <w:rPr>
                <w:rFonts w:hint="eastAsia"/>
              </w:rPr>
              <w:t>件名は、「【自転車活用</w:t>
            </w:r>
            <w:r w:rsidR="00F53B6E" w:rsidRPr="00BB14CF">
              <w:rPr>
                <w:rFonts w:hint="eastAsia"/>
              </w:rPr>
              <w:t>推進計画プロポーザル</w:t>
            </w:r>
            <w:r w:rsidRPr="00BB14CF">
              <w:rPr>
                <w:rFonts w:hint="eastAsia"/>
              </w:rPr>
              <w:t>】質問書（事業者名）」としてください。</w:t>
            </w:r>
          </w:p>
        </w:tc>
      </w:tr>
      <w:tr w:rsidR="008F0C96" w:rsidRPr="00BB14CF" w14:paraId="6A283CCC" w14:textId="77777777" w:rsidTr="00335B1F">
        <w:tc>
          <w:tcPr>
            <w:tcW w:w="1620" w:type="dxa"/>
          </w:tcPr>
          <w:p w14:paraId="10582B1A" w14:textId="77777777" w:rsidR="008F0C96" w:rsidRPr="00BB14CF" w:rsidRDefault="008F0C96" w:rsidP="008F0C96">
            <w:pPr>
              <w:pStyle w:val="a7"/>
              <w:ind w:leftChars="0" w:left="0"/>
            </w:pPr>
            <w:r w:rsidRPr="00BB14CF">
              <w:rPr>
                <w:rFonts w:hint="eastAsia"/>
              </w:rPr>
              <w:t>区からの回答</w:t>
            </w:r>
          </w:p>
        </w:tc>
        <w:tc>
          <w:tcPr>
            <w:tcW w:w="6838" w:type="dxa"/>
          </w:tcPr>
          <w:p w14:paraId="217A3AEC" w14:textId="63AEC607" w:rsidR="00EA6E1E" w:rsidRDefault="00EA6E1E" w:rsidP="008A07CD">
            <w:pPr>
              <w:ind w:firstLineChars="100" w:firstLine="210"/>
            </w:pPr>
            <w:r>
              <w:rPr>
                <w:rFonts w:hint="eastAsia"/>
              </w:rPr>
              <w:t>令和</w:t>
            </w:r>
            <w:r>
              <w:rPr>
                <w:rFonts w:hint="eastAsia"/>
              </w:rPr>
              <w:t>2</w:t>
            </w:r>
            <w:r>
              <w:rPr>
                <w:rFonts w:hint="eastAsia"/>
              </w:rPr>
              <w:t>年</w:t>
            </w:r>
            <w:r w:rsidR="00595E6E">
              <w:rPr>
                <w:rFonts w:hint="eastAsia"/>
              </w:rPr>
              <w:t>10</w:t>
            </w:r>
            <w:r>
              <w:rPr>
                <w:rFonts w:hint="eastAsia"/>
              </w:rPr>
              <w:t>月</w:t>
            </w:r>
            <w:r w:rsidR="00595E6E">
              <w:rPr>
                <w:rFonts w:hint="eastAsia"/>
              </w:rPr>
              <w:t>20</w:t>
            </w:r>
            <w:r>
              <w:rPr>
                <w:rFonts w:hint="eastAsia"/>
              </w:rPr>
              <w:t>日</w:t>
            </w:r>
            <w:r>
              <w:rPr>
                <w:rFonts w:hint="eastAsia"/>
              </w:rPr>
              <w:t>(</w:t>
            </w:r>
            <w:r w:rsidR="00595E6E">
              <w:rPr>
                <w:rFonts w:hint="eastAsia"/>
              </w:rPr>
              <w:t>火</w:t>
            </w:r>
            <w:r>
              <w:rPr>
                <w:rFonts w:hint="eastAsia"/>
              </w:rPr>
              <w:t>)</w:t>
            </w:r>
            <w:r w:rsidR="00687BA1">
              <w:rPr>
                <w:rFonts w:hint="eastAsia"/>
              </w:rPr>
              <w:t>午後５</w:t>
            </w:r>
            <w:r>
              <w:rPr>
                <w:rFonts w:hint="eastAsia"/>
              </w:rPr>
              <w:t>時までに受理した質問は、</w:t>
            </w:r>
            <w:r w:rsidR="00687BA1">
              <w:rPr>
                <w:rFonts w:hint="eastAsia"/>
              </w:rPr>
              <w:t>10</w:t>
            </w:r>
            <w:r>
              <w:rPr>
                <w:rFonts w:hint="eastAsia"/>
              </w:rPr>
              <w:t>月</w:t>
            </w:r>
            <w:r w:rsidR="00687BA1">
              <w:rPr>
                <w:rFonts w:hint="eastAsia"/>
              </w:rPr>
              <w:t>23</w:t>
            </w:r>
            <w:r>
              <w:rPr>
                <w:rFonts w:hint="eastAsia"/>
              </w:rPr>
              <w:t>日</w:t>
            </w:r>
            <w:r>
              <w:rPr>
                <w:rFonts w:hint="eastAsia"/>
              </w:rPr>
              <w:t>(</w:t>
            </w:r>
            <w:r w:rsidR="00687BA1">
              <w:rPr>
                <w:rFonts w:hint="eastAsia"/>
              </w:rPr>
              <w:t>金</w:t>
            </w:r>
            <w:r>
              <w:rPr>
                <w:rFonts w:hint="eastAsia"/>
              </w:rPr>
              <w:t>)</w:t>
            </w:r>
            <w:r>
              <w:rPr>
                <w:rFonts w:hint="eastAsia"/>
              </w:rPr>
              <w:t>までに、区ホームページに公開する。</w:t>
            </w:r>
          </w:p>
          <w:p w14:paraId="6933253B" w14:textId="058AFCA6" w:rsidR="00287FA7" w:rsidRPr="00BB14CF" w:rsidRDefault="00EA6E1E" w:rsidP="00071211">
            <w:pPr>
              <w:ind w:firstLineChars="100" w:firstLine="210"/>
            </w:pPr>
            <w:r>
              <w:rPr>
                <w:rFonts w:hint="eastAsia"/>
              </w:rPr>
              <w:t>令和</w:t>
            </w:r>
            <w:r>
              <w:rPr>
                <w:rFonts w:hint="eastAsia"/>
              </w:rPr>
              <w:t>2</w:t>
            </w:r>
            <w:r>
              <w:rPr>
                <w:rFonts w:hint="eastAsia"/>
              </w:rPr>
              <w:t>年</w:t>
            </w:r>
            <w:r w:rsidR="00071211">
              <w:rPr>
                <w:rFonts w:hint="eastAsia"/>
              </w:rPr>
              <w:t>10</w:t>
            </w:r>
            <w:r>
              <w:rPr>
                <w:rFonts w:hint="eastAsia"/>
              </w:rPr>
              <w:t>月</w:t>
            </w:r>
            <w:r w:rsidR="00071211">
              <w:rPr>
                <w:rFonts w:hint="eastAsia"/>
              </w:rPr>
              <w:t>30</w:t>
            </w:r>
            <w:r>
              <w:rPr>
                <w:rFonts w:hint="eastAsia"/>
              </w:rPr>
              <w:t>日</w:t>
            </w:r>
            <w:r>
              <w:rPr>
                <w:rFonts w:hint="eastAsia"/>
              </w:rPr>
              <w:t>(</w:t>
            </w:r>
            <w:r w:rsidR="00071211">
              <w:rPr>
                <w:rFonts w:hint="eastAsia"/>
              </w:rPr>
              <w:t>金</w:t>
            </w:r>
            <w:r>
              <w:rPr>
                <w:rFonts w:hint="eastAsia"/>
              </w:rPr>
              <w:t>)</w:t>
            </w:r>
            <w:r>
              <w:rPr>
                <w:rFonts w:hint="eastAsia"/>
              </w:rPr>
              <w:t>午後５時までに受理した質問は、プロポーザル参加希望書を提出した全ての事業者に、令和</w:t>
            </w:r>
            <w:r>
              <w:rPr>
                <w:rFonts w:hint="eastAsia"/>
              </w:rPr>
              <w:t>2</w:t>
            </w:r>
            <w:r>
              <w:rPr>
                <w:rFonts w:hint="eastAsia"/>
              </w:rPr>
              <w:t>年</w:t>
            </w:r>
            <w:r w:rsidR="00071211">
              <w:rPr>
                <w:rFonts w:hint="eastAsia"/>
              </w:rPr>
              <w:t>11</w:t>
            </w:r>
            <w:r>
              <w:rPr>
                <w:rFonts w:hint="eastAsia"/>
              </w:rPr>
              <w:t>月</w:t>
            </w:r>
            <w:r w:rsidR="00071211">
              <w:rPr>
                <w:rFonts w:hint="eastAsia"/>
              </w:rPr>
              <w:t>6</w:t>
            </w:r>
            <w:r>
              <w:rPr>
                <w:rFonts w:hint="eastAsia"/>
              </w:rPr>
              <w:t>日</w:t>
            </w:r>
            <w:r>
              <w:rPr>
                <w:rFonts w:hint="eastAsia"/>
              </w:rPr>
              <w:t>(</w:t>
            </w:r>
            <w:r w:rsidR="00071211">
              <w:rPr>
                <w:rFonts w:hint="eastAsia"/>
              </w:rPr>
              <w:t>金</w:t>
            </w:r>
            <w:r>
              <w:rPr>
                <w:rFonts w:hint="eastAsia"/>
              </w:rPr>
              <w:t>)</w:t>
            </w:r>
            <w:r>
              <w:rPr>
                <w:rFonts w:hint="eastAsia"/>
              </w:rPr>
              <w:t>までに同じ内容を電子メールにより回答します。</w:t>
            </w:r>
          </w:p>
        </w:tc>
      </w:tr>
    </w:tbl>
    <w:p w14:paraId="24B13B52" w14:textId="77777777" w:rsidR="00BD4170" w:rsidRPr="00BB14CF" w:rsidRDefault="00BD4170" w:rsidP="00BD4170">
      <w:pPr>
        <w:pStyle w:val="a7"/>
        <w:ind w:leftChars="0" w:left="468"/>
      </w:pPr>
    </w:p>
    <w:p w14:paraId="3E3D9121" w14:textId="77777777" w:rsidR="00B33FA0" w:rsidRPr="00BB14CF" w:rsidRDefault="00B33FA0" w:rsidP="00040527">
      <w:pPr>
        <w:pStyle w:val="a7"/>
        <w:numPr>
          <w:ilvl w:val="0"/>
          <w:numId w:val="12"/>
        </w:numPr>
        <w:ind w:leftChars="0"/>
      </w:pPr>
      <w:r w:rsidRPr="00BB14CF">
        <w:rPr>
          <w:rFonts w:hint="eastAsia"/>
        </w:rPr>
        <w:t>参加希望書の提出</w:t>
      </w:r>
    </w:p>
    <w:p w14:paraId="5AF57EBF" w14:textId="708C4900" w:rsidR="00B33FA0" w:rsidRPr="00BB14CF" w:rsidRDefault="00B33FA0" w:rsidP="004973B2">
      <w:pPr>
        <w:pStyle w:val="a7"/>
        <w:ind w:leftChars="0" w:left="360"/>
      </w:pPr>
      <w:r w:rsidRPr="00BB14CF">
        <w:rPr>
          <w:rFonts w:hint="eastAsia"/>
        </w:rPr>
        <w:t>本プロポーザル選定への参加を希望する事業者は、次の通り「プロポーザル参加希望書」（</w:t>
      </w:r>
      <w:r w:rsidR="007118B7" w:rsidRPr="00BB14CF">
        <w:rPr>
          <w:rFonts w:hint="eastAsia"/>
        </w:rPr>
        <w:t>様式第</w:t>
      </w:r>
      <w:r w:rsidR="008A07CD">
        <w:rPr>
          <w:rFonts w:hint="eastAsia"/>
        </w:rPr>
        <w:t>４号</w:t>
      </w:r>
      <w:r w:rsidRPr="00BB14CF">
        <w:rPr>
          <w:rFonts w:hint="eastAsia"/>
        </w:rPr>
        <w:t>）</w:t>
      </w:r>
      <w:r w:rsidR="00D352CA" w:rsidRPr="00BB14CF">
        <w:rPr>
          <w:rFonts w:hint="eastAsia"/>
        </w:rPr>
        <w:t>に必要事項</w:t>
      </w:r>
      <w:r w:rsidRPr="00BB14CF">
        <w:rPr>
          <w:rFonts w:hint="eastAsia"/>
        </w:rPr>
        <w:t>を</w:t>
      </w:r>
      <w:r w:rsidR="00335B1F" w:rsidRPr="00BB14CF">
        <w:rPr>
          <w:rFonts w:hint="eastAsia"/>
        </w:rPr>
        <w:t>記入の上、</w:t>
      </w:r>
      <w:r w:rsidRPr="00BB14CF">
        <w:rPr>
          <w:rFonts w:hint="eastAsia"/>
        </w:rPr>
        <w:t>提出してください。</w:t>
      </w:r>
    </w:p>
    <w:tbl>
      <w:tblPr>
        <w:tblStyle w:val="a8"/>
        <w:tblW w:w="8566" w:type="dxa"/>
        <w:tblInd w:w="360" w:type="dxa"/>
        <w:tblLook w:val="04A0" w:firstRow="1" w:lastRow="0" w:firstColumn="1" w:lastColumn="0" w:noHBand="0" w:noVBand="1"/>
      </w:tblPr>
      <w:tblGrid>
        <w:gridCol w:w="1620"/>
        <w:gridCol w:w="6946"/>
      </w:tblGrid>
      <w:tr w:rsidR="00BB14CF" w:rsidRPr="00BB14CF" w14:paraId="6EA6F7C2" w14:textId="77777777" w:rsidTr="00335B1F">
        <w:tc>
          <w:tcPr>
            <w:tcW w:w="1620" w:type="dxa"/>
          </w:tcPr>
          <w:p w14:paraId="170C4479" w14:textId="77777777" w:rsidR="00B33FA0" w:rsidRPr="00BB14CF" w:rsidRDefault="00B33FA0" w:rsidP="00B33FA0">
            <w:pPr>
              <w:pStyle w:val="a7"/>
              <w:ind w:leftChars="0" w:left="0"/>
            </w:pPr>
            <w:r w:rsidRPr="00BB14CF">
              <w:rPr>
                <w:rFonts w:hint="eastAsia"/>
              </w:rPr>
              <w:t>受付期間</w:t>
            </w:r>
          </w:p>
        </w:tc>
        <w:tc>
          <w:tcPr>
            <w:tcW w:w="6946" w:type="dxa"/>
          </w:tcPr>
          <w:p w14:paraId="4CAB9CB0" w14:textId="0571B408" w:rsidR="00B33FA0" w:rsidRPr="00BB14CF" w:rsidRDefault="00335B1F" w:rsidP="00B33FA0">
            <w:pPr>
              <w:pStyle w:val="a7"/>
              <w:ind w:leftChars="0" w:left="0"/>
            </w:pPr>
            <w:r w:rsidRPr="00BB14CF">
              <w:rPr>
                <w:rFonts w:hint="eastAsia"/>
              </w:rPr>
              <w:t>令和</w:t>
            </w:r>
            <w:r w:rsidRPr="00BB14CF">
              <w:rPr>
                <w:rFonts w:hint="eastAsia"/>
              </w:rPr>
              <w:t>2</w:t>
            </w:r>
            <w:r w:rsidRPr="00BB14CF">
              <w:rPr>
                <w:rFonts w:hint="eastAsia"/>
              </w:rPr>
              <w:t>年</w:t>
            </w:r>
            <w:r w:rsidRPr="00BB14CF">
              <w:rPr>
                <w:rFonts w:hint="eastAsia"/>
              </w:rPr>
              <w:t>10</w:t>
            </w:r>
            <w:r w:rsidRPr="00BB14CF">
              <w:rPr>
                <w:rFonts w:hint="eastAsia"/>
              </w:rPr>
              <w:t>月</w:t>
            </w:r>
            <w:r w:rsidRPr="00BB14CF">
              <w:rPr>
                <w:rFonts w:hint="eastAsia"/>
              </w:rPr>
              <w:t>15</w:t>
            </w:r>
            <w:r w:rsidRPr="00BB14CF">
              <w:rPr>
                <w:rFonts w:hint="eastAsia"/>
              </w:rPr>
              <w:t>日（木）</w:t>
            </w:r>
            <w:r w:rsidR="00C64727">
              <w:rPr>
                <w:rFonts w:hint="eastAsia"/>
              </w:rPr>
              <w:t>から</w:t>
            </w:r>
            <w:r w:rsidR="00B33FA0" w:rsidRPr="00BB14CF">
              <w:rPr>
                <w:rFonts w:hint="eastAsia"/>
              </w:rPr>
              <w:t>令和</w:t>
            </w:r>
            <w:r w:rsidR="00B33FA0" w:rsidRPr="00BB14CF">
              <w:rPr>
                <w:rFonts w:hint="eastAsia"/>
              </w:rPr>
              <w:t>2</w:t>
            </w:r>
            <w:r w:rsidR="00B33FA0" w:rsidRPr="00BB14CF">
              <w:rPr>
                <w:rFonts w:hint="eastAsia"/>
              </w:rPr>
              <w:t>年</w:t>
            </w:r>
            <w:r w:rsidR="00B33FA0" w:rsidRPr="00BB14CF">
              <w:rPr>
                <w:rFonts w:hint="eastAsia"/>
              </w:rPr>
              <w:t>10</w:t>
            </w:r>
            <w:r w:rsidR="00B33FA0" w:rsidRPr="00BB14CF">
              <w:rPr>
                <w:rFonts w:hint="eastAsia"/>
              </w:rPr>
              <w:t>月</w:t>
            </w:r>
            <w:r w:rsidR="00B33FA0" w:rsidRPr="00BB14CF">
              <w:rPr>
                <w:rFonts w:hint="eastAsia"/>
              </w:rPr>
              <w:t>23</w:t>
            </w:r>
            <w:r w:rsidR="00B33FA0" w:rsidRPr="00BB14CF">
              <w:rPr>
                <w:rFonts w:hint="eastAsia"/>
              </w:rPr>
              <w:t>日（金）午後</w:t>
            </w:r>
            <w:r w:rsidR="00B33FA0" w:rsidRPr="00BB14CF">
              <w:rPr>
                <w:rFonts w:hint="eastAsia"/>
              </w:rPr>
              <w:t>5</w:t>
            </w:r>
            <w:r w:rsidR="00B33FA0" w:rsidRPr="00BB14CF">
              <w:rPr>
                <w:rFonts w:hint="eastAsia"/>
              </w:rPr>
              <w:t>時</w:t>
            </w:r>
            <w:r w:rsidR="00C64727">
              <w:rPr>
                <w:rFonts w:hint="eastAsia"/>
              </w:rPr>
              <w:t>まで</w:t>
            </w:r>
            <w:r w:rsidR="00B33FA0" w:rsidRPr="00BB14CF">
              <w:rPr>
                <w:rFonts w:hint="eastAsia"/>
              </w:rPr>
              <w:t>（必着）</w:t>
            </w:r>
          </w:p>
        </w:tc>
      </w:tr>
      <w:tr w:rsidR="00B33FA0" w:rsidRPr="00BB14CF" w14:paraId="74BFB380" w14:textId="77777777" w:rsidTr="00335B1F">
        <w:tc>
          <w:tcPr>
            <w:tcW w:w="1620" w:type="dxa"/>
          </w:tcPr>
          <w:p w14:paraId="167BB5EE" w14:textId="77777777" w:rsidR="00B33FA0" w:rsidRPr="00BB14CF" w:rsidRDefault="00335B1F" w:rsidP="00B33FA0">
            <w:pPr>
              <w:pStyle w:val="a7"/>
              <w:ind w:leftChars="0" w:left="0"/>
            </w:pPr>
            <w:r w:rsidRPr="00BB14CF">
              <w:rPr>
                <w:rFonts w:hint="eastAsia"/>
              </w:rPr>
              <w:t>連絡用メールアドレス</w:t>
            </w:r>
          </w:p>
        </w:tc>
        <w:tc>
          <w:tcPr>
            <w:tcW w:w="6946" w:type="dxa"/>
          </w:tcPr>
          <w:p w14:paraId="22FF2708" w14:textId="77777777" w:rsidR="00335B1F" w:rsidRPr="00BB14CF" w:rsidRDefault="00FD46D4" w:rsidP="00335B1F">
            <w:pPr>
              <w:pStyle w:val="a7"/>
              <w:ind w:leftChars="0" w:left="0"/>
              <w:rPr>
                <w:rFonts w:ascii="Segoe UI Symbol" w:hAnsi="Segoe UI Symbol" w:cs="Segoe UI Symbol"/>
              </w:rPr>
            </w:pPr>
            <w:hyperlink r:id="rId9" w:history="1">
              <w:r w:rsidR="00335B1F" w:rsidRPr="00BB14CF">
                <w:rPr>
                  <w:rStyle w:val="a9"/>
                  <w:rFonts w:ascii="Segoe UI Symbol" w:hAnsi="Segoe UI Symbol" w:cs="Segoe UI Symbol"/>
                  <w:color w:val="auto"/>
                </w:rPr>
                <w:t>b450500@city.bunkyo.lg.jp</w:t>
              </w:r>
            </w:hyperlink>
          </w:p>
          <w:p w14:paraId="318920E5" w14:textId="77777777" w:rsidR="00B33FA0" w:rsidRPr="00BB14CF" w:rsidRDefault="00335B1F" w:rsidP="00335B1F">
            <w:pPr>
              <w:pStyle w:val="a7"/>
              <w:ind w:leftChars="0" w:left="0"/>
            </w:pPr>
            <w:r w:rsidRPr="00BB14CF">
              <w:rPr>
                <w:rFonts w:hint="eastAsia"/>
              </w:rPr>
              <w:t>件名は、「【自転車活用推進計画プロポーザル】参加希望書提出（事業者名）」としてください。</w:t>
            </w:r>
          </w:p>
        </w:tc>
      </w:tr>
    </w:tbl>
    <w:p w14:paraId="79562C2F" w14:textId="77777777" w:rsidR="00B33FA0" w:rsidRPr="00BB14CF" w:rsidRDefault="00B33FA0" w:rsidP="00F547F1"/>
    <w:p w14:paraId="79E9FC7C" w14:textId="77777777" w:rsidR="0018202B" w:rsidRPr="00BB14CF" w:rsidRDefault="0018202B" w:rsidP="00040527">
      <w:pPr>
        <w:pStyle w:val="a7"/>
        <w:numPr>
          <w:ilvl w:val="0"/>
          <w:numId w:val="12"/>
        </w:numPr>
        <w:ind w:leftChars="0"/>
      </w:pPr>
      <w:r w:rsidRPr="00BB14CF">
        <w:rPr>
          <w:rFonts w:hint="eastAsia"/>
        </w:rPr>
        <w:t>参加</w:t>
      </w:r>
      <w:r w:rsidR="008445B3" w:rsidRPr="00BB14CF">
        <w:rPr>
          <w:rFonts w:hint="eastAsia"/>
        </w:rPr>
        <w:t>申込書の受付</w:t>
      </w:r>
    </w:p>
    <w:p w14:paraId="2088132A" w14:textId="00C47CD6" w:rsidR="00135E12" w:rsidRPr="00BB14CF" w:rsidRDefault="0018202B" w:rsidP="008A07CD">
      <w:pPr>
        <w:pStyle w:val="a7"/>
        <w:ind w:leftChars="0" w:left="360" w:firstLineChars="100" w:firstLine="210"/>
      </w:pPr>
      <w:r w:rsidRPr="00BB14CF">
        <w:rPr>
          <w:rFonts w:hint="eastAsia"/>
        </w:rPr>
        <w:t>本プロポーザルに参加を申し込み</w:t>
      </w:r>
      <w:r w:rsidR="00181D9A" w:rsidRPr="00BB14CF">
        <w:rPr>
          <w:rFonts w:hint="eastAsia"/>
        </w:rPr>
        <w:t>する応募事業者は、あらかじめ、</w:t>
      </w:r>
      <w:r w:rsidR="00E2197B" w:rsidRPr="00BB14CF">
        <w:rPr>
          <w:rFonts w:hint="eastAsia"/>
        </w:rPr>
        <w:t>12</w:t>
      </w:r>
      <w:r w:rsidR="00181D9A" w:rsidRPr="00BB14CF">
        <w:rPr>
          <w:rFonts w:hint="eastAsia"/>
        </w:rPr>
        <w:t>「問合せ先」に記</w:t>
      </w:r>
      <w:r w:rsidR="00181D9A" w:rsidRPr="00BB14CF">
        <w:rPr>
          <w:rFonts w:hint="eastAsia"/>
        </w:rPr>
        <w:lastRenderedPageBreak/>
        <w:t>載の担当者に電話連絡の上、来訪日時を予約し、提出書類を提出先へ持参してください。</w:t>
      </w:r>
      <w:r w:rsidR="001B3329" w:rsidRPr="00BB14CF">
        <w:rPr>
          <w:rFonts w:hint="eastAsia"/>
        </w:rPr>
        <w:t>郵送その他の方法により提出された書類は、無効とします。</w:t>
      </w:r>
    </w:p>
    <w:p w14:paraId="1F53FE50" w14:textId="77777777" w:rsidR="00632995" w:rsidRPr="00BB14CF" w:rsidRDefault="00632995" w:rsidP="00B33FA0">
      <w:pPr>
        <w:pStyle w:val="a7"/>
        <w:ind w:leftChars="0" w:left="360"/>
      </w:pPr>
    </w:p>
    <w:p w14:paraId="7450048C" w14:textId="3CF776EF" w:rsidR="008445B3" w:rsidRPr="00BB14CF" w:rsidRDefault="009E587B" w:rsidP="008445B3">
      <w:r>
        <w:rPr>
          <w:rFonts w:hint="eastAsia"/>
        </w:rPr>
        <w:t xml:space="preserve">ア　</w:t>
      </w:r>
      <w:r w:rsidR="008445B3" w:rsidRPr="00BB14CF">
        <w:rPr>
          <w:rFonts w:hint="eastAsia"/>
        </w:rPr>
        <w:t>提出書類の受付及び提出方法</w:t>
      </w:r>
    </w:p>
    <w:tbl>
      <w:tblPr>
        <w:tblStyle w:val="a8"/>
        <w:tblW w:w="8458" w:type="dxa"/>
        <w:tblInd w:w="468" w:type="dxa"/>
        <w:tblLook w:val="04A0" w:firstRow="1" w:lastRow="0" w:firstColumn="1" w:lastColumn="0" w:noHBand="0" w:noVBand="1"/>
      </w:tblPr>
      <w:tblGrid>
        <w:gridCol w:w="1512"/>
        <w:gridCol w:w="6946"/>
      </w:tblGrid>
      <w:tr w:rsidR="00BB14CF" w:rsidRPr="00BB14CF" w14:paraId="28D85216" w14:textId="77777777" w:rsidTr="008445B3">
        <w:tc>
          <w:tcPr>
            <w:tcW w:w="1512" w:type="dxa"/>
          </w:tcPr>
          <w:p w14:paraId="3CCB659F" w14:textId="77777777" w:rsidR="00135E12" w:rsidRPr="00BB14CF" w:rsidRDefault="00135E12" w:rsidP="00181D9A">
            <w:pPr>
              <w:pStyle w:val="a7"/>
              <w:ind w:leftChars="0" w:left="0"/>
            </w:pPr>
            <w:r w:rsidRPr="00BB14CF">
              <w:rPr>
                <w:rFonts w:hint="eastAsia"/>
              </w:rPr>
              <w:t>受付期間</w:t>
            </w:r>
          </w:p>
        </w:tc>
        <w:tc>
          <w:tcPr>
            <w:tcW w:w="6946" w:type="dxa"/>
          </w:tcPr>
          <w:p w14:paraId="62065ADA" w14:textId="4C4DEE43" w:rsidR="00135E12" w:rsidRPr="00BB14CF" w:rsidRDefault="001B3329" w:rsidP="00181D9A">
            <w:pPr>
              <w:pStyle w:val="a7"/>
              <w:ind w:leftChars="0" w:left="0"/>
            </w:pPr>
            <w:r w:rsidRPr="00BB14CF">
              <w:rPr>
                <w:rFonts w:hint="eastAsia"/>
              </w:rPr>
              <w:t>令和</w:t>
            </w:r>
            <w:r w:rsidRPr="00BB14CF">
              <w:rPr>
                <w:rFonts w:hint="eastAsia"/>
              </w:rPr>
              <w:t>2</w:t>
            </w:r>
            <w:r w:rsidRPr="00BB14CF">
              <w:rPr>
                <w:rFonts w:hint="eastAsia"/>
              </w:rPr>
              <w:t>年</w:t>
            </w:r>
            <w:r w:rsidRPr="00BB14CF">
              <w:rPr>
                <w:rFonts w:hint="eastAsia"/>
              </w:rPr>
              <w:t>11</w:t>
            </w:r>
            <w:r w:rsidRPr="00BB14CF">
              <w:rPr>
                <w:rFonts w:hint="eastAsia"/>
              </w:rPr>
              <w:t>月</w:t>
            </w:r>
            <w:r w:rsidRPr="00BB14CF">
              <w:rPr>
                <w:rFonts w:hint="eastAsia"/>
              </w:rPr>
              <w:t>9</w:t>
            </w:r>
            <w:r w:rsidRPr="00BB14CF">
              <w:rPr>
                <w:rFonts w:hint="eastAsia"/>
              </w:rPr>
              <w:t>日（月）</w:t>
            </w:r>
            <w:r w:rsidR="00EB7D2F">
              <w:rPr>
                <w:rFonts w:hint="eastAsia"/>
              </w:rPr>
              <w:t>から</w:t>
            </w:r>
            <w:r w:rsidRPr="00BB14CF">
              <w:rPr>
                <w:rFonts w:hint="eastAsia"/>
              </w:rPr>
              <w:t>11</w:t>
            </w:r>
            <w:r w:rsidRPr="00BB14CF">
              <w:rPr>
                <w:rFonts w:hint="eastAsia"/>
              </w:rPr>
              <w:t>月</w:t>
            </w:r>
            <w:r w:rsidRPr="00BB14CF">
              <w:rPr>
                <w:rFonts w:hint="eastAsia"/>
              </w:rPr>
              <w:t>13</w:t>
            </w:r>
            <w:r w:rsidRPr="00BB14CF">
              <w:rPr>
                <w:rFonts w:hint="eastAsia"/>
              </w:rPr>
              <w:t>日（金）</w:t>
            </w:r>
            <w:r w:rsidR="00EB7D2F">
              <w:rPr>
                <w:rFonts w:hint="eastAsia"/>
              </w:rPr>
              <w:t>まで</w:t>
            </w:r>
          </w:p>
        </w:tc>
      </w:tr>
      <w:tr w:rsidR="00BB14CF" w:rsidRPr="00BB14CF" w14:paraId="7C6D6FF9" w14:textId="77777777" w:rsidTr="008445B3">
        <w:tc>
          <w:tcPr>
            <w:tcW w:w="1512" w:type="dxa"/>
          </w:tcPr>
          <w:p w14:paraId="0DD1D742" w14:textId="77777777" w:rsidR="00135E12" w:rsidRPr="00BB14CF" w:rsidRDefault="001B3329" w:rsidP="00181D9A">
            <w:pPr>
              <w:pStyle w:val="a7"/>
              <w:ind w:leftChars="0" w:left="0"/>
            </w:pPr>
            <w:r w:rsidRPr="00BB14CF">
              <w:rPr>
                <w:rFonts w:hint="eastAsia"/>
              </w:rPr>
              <w:t>受付時間</w:t>
            </w:r>
          </w:p>
        </w:tc>
        <w:tc>
          <w:tcPr>
            <w:tcW w:w="6946" w:type="dxa"/>
          </w:tcPr>
          <w:p w14:paraId="463BBA78" w14:textId="77777777" w:rsidR="00135E12" w:rsidRPr="00BB14CF" w:rsidRDefault="001B3329" w:rsidP="00181D9A">
            <w:pPr>
              <w:pStyle w:val="a7"/>
              <w:ind w:leftChars="0" w:left="0"/>
            </w:pPr>
            <w:r w:rsidRPr="00BB14CF">
              <w:rPr>
                <w:rFonts w:hint="eastAsia"/>
              </w:rPr>
              <w:t>午前</w:t>
            </w:r>
            <w:r w:rsidRPr="00BB14CF">
              <w:rPr>
                <w:rFonts w:hint="eastAsia"/>
              </w:rPr>
              <w:t>9</w:t>
            </w:r>
            <w:r w:rsidRPr="00BB14CF">
              <w:rPr>
                <w:rFonts w:hint="eastAsia"/>
              </w:rPr>
              <w:t>時から午後</w:t>
            </w:r>
            <w:r w:rsidRPr="00BB14CF">
              <w:rPr>
                <w:rFonts w:hint="eastAsia"/>
              </w:rPr>
              <w:t>4</w:t>
            </w:r>
            <w:r w:rsidRPr="00BB14CF">
              <w:rPr>
                <w:rFonts w:hint="eastAsia"/>
              </w:rPr>
              <w:t>時まで（正午から午後１時までは除く。）</w:t>
            </w:r>
          </w:p>
        </w:tc>
      </w:tr>
      <w:tr w:rsidR="00BB14CF" w:rsidRPr="00BB14CF" w14:paraId="2096061A" w14:textId="77777777" w:rsidTr="008445B3">
        <w:tc>
          <w:tcPr>
            <w:tcW w:w="1512" w:type="dxa"/>
          </w:tcPr>
          <w:p w14:paraId="0D6D9042" w14:textId="77777777" w:rsidR="00135E12" w:rsidRPr="00BB14CF" w:rsidRDefault="001B3329" w:rsidP="00181D9A">
            <w:pPr>
              <w:pStyle w:val="a7"/>
              <w:ind w:leftChars="0" w:left="0"/>
            </w:pPr>
            <w:r w:rsidRPr="00BB14CF">
              <w:rPr>
                <w:rFonts w:hint="eastAsia"/>
              </w:rPr>
              <w:t>提</w:t>
            </w:r>
            <w:r w:rsidRPr="00BB14CF">
              <w:rPr>
                <w:rFonts w:hint="eastAsia"/>
              </w:rPr>
              <w:t xml:space="preserve"> </w:t>
            </w:r>
            <w:r w:rsidRPr="00BB14CF">
              <w:rPr>
                <w:rFonts w:hint="eastAsia"/>
              </w:rPr>
              <w:t>出</w:t>
            </w:r>
            <w:r w:rsidRPr="00BB14CF">
              <w:rPr>
                <w:rFonts w:hint="eastAsia"/>
              </w:rPr>
              <w:t xml:space="preserve"> </w:t>
            </w:r>
            <w:r w:rsidRPr="00BB14CF">
              <w:rPr>
                <w:rFonts w:hint="eastAsia"/>
              </w:rPr>
              <w:t>先</w:t>
            </w:r>
          </w:p>
        </w:tc>
        <w:tc>
          <w:tcPr>
            <w:tcW w:w="6946" w:type="dxa"/>
          </w:tcPr>
          <w:p w14:paraId="3F43DD90" w14:textId="77777777" w:rsidR="00135E12" w:rsidRPr="00BB14CF" w:rsidRDefault="001B3329" w:rsidP="00181D9A">
            <w:pPr>
              <w:pStyle w:val="a7"/>
              <w:ind w:leftChars="0" w:left="0"/>
            </w:pPr>
            <w:r w:rsidRPr="00BB14CF">
              <w:rPr>
                <w:rFonts w:hint="eastAsia"/>
              </w:rPr>
              <w:t>文京区土木部管理課交通安全係（文京シビックセンター</w:t>
            </w:r>
            <w:r w:rsidRPr="00BB14CF">
              <w:rPr>
                <w:rFonts w:hint="eastAsia"/>
              </w:rPr>
              <w:t>19</w:t>
            </w:r>
            <w:r w:rsidRPr="00BB14CF">
              <w:rPr>
                <w:rFonts w:hint="eastAsia"/>
              </w:rPr>
              <w:t>階南側）</w:t>
            </w:r>
          </w:p>
          <w:p w14:paraId="3B435163" w14:textId="582206C2" w:rsidR="001B3329" w:rsidRPr="00BB14CF" w:rsidRDefault="001B3329" w:rsidP="00181D9A">
            <w:pPr>
              <w:pStyle w:val="a7"/>
              <w:ind w:leftChars="0" w:left="0"/>
            </w:pPr>
            <w:r w:rsidRPr="00BB14CF">
              <w:rPr>
                <w:rFonts w:hint="eastAsia"/>
              </w:rPr>
              <w:t>文京区春日一丁目</w:t>
            </w:r>
            <w:r w:rsidRPr="00BB14CF">
              <w:rPr>
                <w:rFonts w:hint="eastAsia"/>
              </w:rPr>
              <w:t>16</w:t>
            </w:r>
            <w:r w:rsidRPr="00BB14CF">
              <w:rPr>
                <w:rFonts w:hint="eastAsia"/>
              </w:rPr>
              <w:t>番</w:t>
            </w:r>
            <w:r w:rsidRPr="00BB14CF">
              <w:rPr>
                <w:rFonts w:hint="eastAsia"/>
              </w:rPr>
              <w:t>21</w:t>
            </w:r>
            <w:r w:rsidRPr="00BB14CF">
              <w:rPr>
                <w:rFonts w:hint="eastAsia"/>
              </w:rPr>
              <w:t>号</w:t>
            </w:r>
          </w:p>
        </w:tc>
      </w:tr>
      <w:tr w:rsidR="00A908FC" w:rsidRPr="00BB14CF" w14:paraId="347074FB" w14:textId="77777777" w:rsidTr="008445B3">
        <w:tc>
          <w:tcPr>
            <w:tcW w:w="1512" w:type="dxa"/>
          </w:tcPr>
          <w:p w14:paraId="3674E3B2" w14:textId="77777777" w:rsidR="00A908FC" w:rsidRPr="00BB14CF" w:rsidRDefault="00A908FC" w:rsidP="00181D9A">
            <w:pPr>
              <w:pStyle w:val="a7"/>
              <w:ind w:leftChars="0" w:left="0"/>
            </w:pPr>
            <w:r w:rsidRPr="00BB14CF">
              <w:rPr>
                <w:rFonts w:hint="eastAsia"/>
              </w:rPr>
              <w:t>留意事項</w:t>
            </w:r>
          </w:p>
        </w:tc>
        <w:tc>
          <w:tcPr>
            <w:tcW w:w="6946" w:type="dxa"/>
          </w:tcPr>
          <w:p w14:paraId="3D4FEBBF" w14:textId="2C6A2628" w:rsidR="00481A83" w:rsidRPr="00BB14CF" w:rsidRDefault="00A908FC" w:rsidP="00481A83">
            <w:pPr>
              <w:pStyle w:val="a7"/>
              <w:numPr>
                <w:ilvl w:val="0"/>
                <w:numId w:val="17"/>
              </w:numPr>
              <w:ind w:leftChars="0"/>
            </w:pPr>
            <w:r w:rsidRPr="00BB14CF">
              <w:rPr>
                <w:rFonts w:hint="eastAsia"/>
              </w:rPr>
              <w:t>11</w:t>
            </w:r>
            <w:r w:rsidRPr="00BB14CF">
              <w:rPr>
                <w:rFonts w:hint="eastAsia"/>
              </w:rPr>
              <w:t>月</w:t>
            </w:r>
            <w:r w:rsidRPr="00BB14CF">
              <w:rPr>
                <w:rFonts w:hint="eastAsia"/>
              </w:rPr>
              <w:t>13</w:t>
            </w:r>
            <w:r w:rsidRPr="00BB14CF">
              <w:rPr>
                <w:rFonts w:hint="eastAsia"/>
              </w:rPr>
              <w:t>日（金）午後</w:t>
            </w:r>
            <w:r w:rsidRPr="00BB14CF">
              <w:rPr>
                <w:rFonts w:hint="eastAsia"/>
              </w:rPr>
              <w:t>4</w:t>
            </w:r>
            <w:r w:rsidRPr="00BB14CF">
              <w:rPr>
                <w:rFonts w:hint="eastAsia"/>
              </w:rPr>
              <w:t>時を過ぎてなされた</w:t>
            </w:r>
            <w:r w:rsidR="007118B7">
              <w:rPr>
                <w:rFonts w:hint="eastAsia"/>
              </w:rPr>
              <w:t>提出</w:t>
            </w:r>
            <w:r w:rsidRPr="00BB14CF">
              <w:rPr>
                <w:rFonts w:hint="eastAsia"/>
              </w:rPr>
              <w:t>は、理由の如何を問わず、無効とします。</w:t>
            </w:r>
          </w:p>
          <w:p w14:paraId="3E13CE30" w14:textId="77777777" w:rsidR="00481A83" w:rsidRPr="00BB14CF" w:rsidRDefault="00A908FC" w:rsidP="00481A83">
            <w:pPr>
              <w:pStyle w:val="a7"/>
              <w:numPr>
                <w:ilvl w:val="0"/>
                <w:numId w:val="17"/>
              </w:numPr>
              <w:ind w:leftChars="0"/>
            </w:pPr>
            <w:r w:rsidRPr="00BB14CF">
              <w:rPr>
                <w:rFonts w:hint="eastAsia"/>
              </w:rPr>
              <w:t>提出期限後は、区が求めた場合を除き、提出書類の差替え、追加等の変更は出来ません。</w:t>
            </w:r>
          </w:p>
          <w:p w14:paraId="18D9CC13" w14:textId="77777777" w:rsidR="00481A83" w:rsidRPr="00BB14CF" w:rsidRDefault="00A908FC" w:rsidP="00481A83">
            <w:pPr>
              <w:pStyle w:val="a7"/>
              <w:numPr>
                <w:ilvl w:val="0"/>
                <w:numId w:val="17"/>
              </w:numPr>
              <w:ind w:leftChars="0"/>
            </w:pPr>
            <w:r w:rsidRPr="00BB14CF">
              <w:rPr>
                <w:rFonts w:hint="eastAsia"/>
              </w:rPr>
              <w:t>申込み及び提出に要する費用は、</w:t>
            </w:r>
            <w:r w:rsidR="00754883" w:rsidRPr="00BB14CF">
              <w:rPr>
                <w:rFonts w:hint="eastAsia"/>
              </w:rPr>
              <w:t>全額、申込者の負担とします。</w:t>
            </w:r>
          </w:p>
          <w:p w14:paraId="7676B710" w14:textId="77777777" w:rsidR="00481A83" w:rsidRPr="00BB14CF" w:rsidRDefault="00754883" w:rsidP="00481A83">
            <w:pPr>
              <w:pStyle w:val="a7"/>
              <w:numPr>
                <w:ilvl w:val="0"/>
                <w:numId w:val="17"/>
              </w:numPr>
              <w:ind w:leftChars="0"/>
            </w:pPr>
            <w:r w:rsidRPr="00BB14CF">
              <w:rPr>
                <w:rFonts w:hint="eastAsia"/>
              </w:rPr>
              <w:t>提出された書類は一切返却しません。</w:t>
            </w:r>
          </w:p>
          <w:p w14:paraId="4359C990" w14:textId="77777777" w:rsidR="00481A83" w:rsidRPr="00BB14CF" w:rsidRDefault="00754883" w:rsidP="00481A83">
            <w:pPr>
              <w:pStyle w:val="a7"/>
              <w:numPr>
                <w:ilvl w:val="0"/>
                <w:numId w:val="17"/>
              </w:numPr>
              <w:ind w:leftChars="0"/>
            </w:pPr>
            <w:r w:rsidRPr="00BB14CF">
              <w:rPr>
                <w:rFonts w:hint="eastAsia"/>
              </w:rPr>
              <w:t>提出された書類等は、無断で事業者の選定以外の目的のために使用することはありません。</w:t>
            </w:r>
          </w:p>
          <w:p w14:paraId="669670C0" w14:textId="77777777" w:rsidR="00754883" w:rsidRPr="00BB14CF" w:rsidRDefault="00754883" w:rsidP="00481A83">
            <w:pPr>
              <w:pStyle w:val="a7"/>
              <w:numPr>
                <w:ilvl w:val="0"/>
                <w:numId w:val="17"/>
              </w:numPr>
              <w:ind w:leftChars="0"/>
            </w:pPr>
            <w:r w:rsidRPr="00BB14CF">
              <w:rPr>
                <w:rFonts w:hint="eastAsia"/>
              </w:rPr>
              <w:t>書類提出後に申込みを辞退する場合は、辞退届を令和</w:t>
            </w:r>
            <w:r w:rsidRPr="00BB14CF">
              <w:rPr>
                <w:rFonts w:hint="eastAsia"/>
              </w:rPr>
              <w:t>2</w:t>
            </w:r>
            <w:r w:rsidRPr="00BB14CF">
              <w:rPr>
                <w:rFonts w:hint="eastAsia"/>
              </w:rPr>
              <w:t>年</w:t>
            </w:r>
            <w:r w:rsidRPr="00BB14CF">
              <w:rPr>
                <w:rFonts w:hint="eastAsia"/>
              </w:rPr>
              <w:t>11</w:t>
            </w:r>
            <w:r w:rsidRPr="00BB14CF">
              <w:rPr>
                <w:rFonts w:hint="eastAsia"/>
              </w:rPr>
              <w:t>月</w:t>
            </w:r>
            <w:r w:rsidRPr="00BB14CF">
              <w:rPr>
                <w:rFonts w:hint="eastAsia"/>
              </w:rPr>
              <w:t>13</w:t>
            </w:r>
            <w:r w:rsidRPr="00BB14CF">
              <w:rPr>
                <w:rFonts w:hint="eastAsia"/>
              </w:rPr>
              <w:t>日（金）午後</w:t>
            </w:r>
            <w:r w:rsidRPr="00BB14CF">
              <w:rPr>
                <w:rFonts w:hint="eastAsia"/>
              </w:rPr>
              <w:t>4</w:t>
            </w:r>
            <w:r w:rsidRPr="00BB14CF">
              <w:rPr>
                <w:rFonts w:hint="eastAsia"/>
              </w:rPr>
              <w:t>時までに提出してください。</w:t>
            </w:r>
          </w:p>
        </w:tc>
      </w:tr>
    </w:tbl>
    <w:p w14:paraId="594484FE" w14:textId="77777777" w:rsidR="007A7568" w:rsidRPr="00BB14CF" w:rsidRDefault="007A7568" w:rsidP="00BD4170"/>
    <w:p w14:paraId="34AEECE0" w14:textId="2B9B3A83" w:rsidR="00135E12" w:rsidRPr="00BB14CF" w:rsidRDefault="009E587B" w:rsidP="00BD4170">
      <w:r>
        <w:rPr>
          <w:rFonts w:hint="eastAsia"/>
        </w:rPr>
        <w:t xml:space="preserve">イ　</w:t>
      </w:r>
      <w:r w:rsidR="00BD4170" w:rsidRPr="00BB14CF">
        <w:rPr>
          <w:rFonts w:hint="eastAsia"/>
        </w:rPr>
        <w:t>提出書類：参加申込時</w:t>
      </w:r>
    </w:p>
    <w:tbl>
      <w:tblPr>
        <w:tblStyle w:val="a8"/>
        <w:tblW w:w="9173" w:type="dxa"/>
        <w:tblInd w:w="461" w:type="dxa"/>
        <w:tblLook w:val="04A0" w:firstRow="1" w:lastRow="0" w:firstColumn="1" w:lastColumn="0" w:noHBand="0" w:noVBand="1"/>
      </w:tblPr>
      <w:tblGrid>
        <w:gridCol w:w="567"/>
        <w:gridCol w:w="2410"/>
        <w:gridCol w:w="2835"/>
        <w:gridCol w:w="3361"/>
      </w:tblGrid>
      <w:tr w:rsidR="00BB14CF" w:rsidRPr="00BB14CF" w14:paraId="19C73E5F" w14:textId="77777777" w:rsidTr="009E587B">
        <w:tc>
          <w:tcPr>
            <w:tcW w:w="567" w:type="dxa"/>
          </w:tcPr>
          <w:p w14:paraId="35C216BB" w14:textId="77777777" w:rsidR="00694556" w:rsidRPr="00BB14CF" w:rsidRDefault="00C02EDA" w:rsidP="00181D9A">
            <w:pPr>
              <w:pStyle w:val="a7"/>
              <w:ind w:leftChars="0" w:left="0"/>
            </w:pPr>
            <w:r w:rsidRPr="00BB14CF">
              <w:rPr>
                <w:rFonts w:hint="eastAsia"/>
              </w:rPr>
              <w:t>No</w:t>
            </w:r>
            <w:r w:rsidRPr="00BB14CF">
              <w:t>.</w:t>
            </w:r>
          </w:p>
        </w:tc>
        <w:tc>
          <w:tcPr>
            <w:tcW w:w="2410" w:type="dxa"/>
          </w:tcPr>
          <w:p w14:paraId="71EED71A" w14:textId="77777777" w:rsidR="00694556" w:rsidRPr="00BB14CF" w:rsidRDefault="00694556" w:rsidP="00181D9A">
            <w:pPr>
              <w:pStyle w:val="a7"/>
              <w:ind w:leftChars="0" w:left="0"/>
            </w:pPr>
            <w:r w:rsidRPr="00BB14CF">
              <w:rPr>
                <w:rFonts w:hint="eastAsia"/>
              </w:rPr>
              <w:t>内容</w:t>
            </w:r>
          </w:p>
        </w:tc>
        <w:tc>
          <w:tcPr>
            <w:tcW w:w="2835" w:type="dxa"/>
          </w:tcPr>
          <w:p w14:paraId="72BEF21C" w14:textId="77777777" w:rsidR="00694556" w:rsidRPr="00BB14CF" w:rsidRDefault="00694556" w:rsidP="00181D9A">
            <w:pPr>
              <w:pStyle w:val="a7"/>
              <w:ind w:leftChars="0" w:left="0"/>
            </w:pPr>
            <w:r w:rsidRPr="00BB14CF">
              <w:rPr>
                <w:rFonts w:hint="eastAsia"/>
              </w:rPr>
              <w:t>様式番号</w:t>
            </w:r>
          </w:p>
        </w:tc>
        <w:tc>
          <w:tcPr>
            <w:tcW w:w="3361" w:type="dxa"/>
          </w:tcPr>
          <w:p w14:paraId="225B0B25" w14:textId="77777777" w:rsidR="00694556" w:rsidRPr="00BB14CF" w:rsidRDefault="00694556" w:rsidP="00181D9A">
            <w:pPr>
              <w:pStyle w:val="a7"/>
              <w:ind w:leftChars="0" w:left="0"/>
            </w:pPr>
            <w:r w:rsidRPr="00BB14CF">
              <w:rPr>
                <w:rFonts w:hint="eastAsia"/>
              </w:rPr>
              <w:t>備考</w:t>
            </w:r>
          </w:p>
        </w:tc>
      </w:tr>
      <w:tr w:rsidR="00BB14CF" w:rsidRPr="00BB14CF" w14:paraId="7F686D00" w14:textId="77777777" w:rsidTr="009E587B">
        <w:tc>
          <w:tcPr>
            <w:tcW w:w="567" w:type="dxa"/>
          </w:tcPr>
          <w:p w14:paraId="0BB07145" w14:textId="77777777" w:rsidR="00694556" w:rsidRPr="00BB14CF" w:rsidRDefault="00C81D45" w:rsidP="00C81D45">
            <w:pPr>
              <w:pStyle w:val="a7"/>
              <w:ind w:leftChars="0" w:left="0"/>
              <w:jc w:val="center"/>
            </w:pPr>
            <w:r w:rsidRPr="00BB14CF">
              <w:rPr>
                <w:rFonts w:hint="eastAsia"/>
              </w:rPr>
              <w:t>1</w:t>
            </w:r>
          </w:p>
        </w:tc>
        <w:tc>
          <w:tcPr>
            <w:tcW w:w="2410" w:type="dxa"/>
          </w:tcPr>
          <w:p w14:paraId="0AF624BC" w14:textId="77777777" w:rsidR="00694556" w:rsidRPr="00BB14CF" w:rsidRDefault="00B41B45" w:rsidP="00181D9A">
            <w:pPr>
              <w:pStyle w:val="a7"/>
              <w:ind w:leftChars="0" w:left="0"/>
            </w:pPr>
            <w:r w:rsidRPr="00BB14CF">
              <w:rPr>
                <w:rFonts w:hint="eastAsia"/>
              </w:rPr>
              <w:t>参加申込書</w:t>
            </w:r>
          </w:p>
        </w:tc>
        <w:tc>
          <w:tcPr>
            <w:tcW w:w="2835" w:type="dxa"/>
          </w:tcPr>
          <w:p w14:paraId="1FEBEA69" w14:textId="593F973F" w:rsidR="00694556" w:rsidRPr="00BB14CF" w:rsidRDefault="007118B7" w:rsidP="009057CB">
            <w:pPr>
              <w:pStyle w:val="a7"/>
              <w:ind w:leftChars="0" w:left="0"/>
            </w:pPr>
            <w:r w:rsidRPr="00BB14CF">
              <w:rPr>
                <w:rFonts w:hint="eastAsia"/>
              </w:rPr>
              <w:t>様式第</w:t>
            </w:r>
            <w:r w:rsidR="009057CB">
              <w:rPr>
                <w:rFonts w:hint="eastAsia"/>
              </w:rPr>
              <w:t>1</w:t>
            </w:r>
            <w:r w:rsidRPr="00BB14CF">
              <w:rPr>
                <w:rFonts w:hint="eastAsia"/>
              </w:rPr>
              <w:t>号</w:t>
            </w:r>
          </w:p>
        </w:tc>
        <w:tc>
          <w:tcPr>
            <w:tcW w:w="3361" w:type="dxa"/>
          </w:tcPr>
          <w:p w14:paraId="388C74C5" w14:textId="77777777" w:rsidR="00694556" w:rsidRPr="00BB14CF" w:rsidRDefault="00694556" w:rsidP="00181D9A">
            <w:pPr>
              <w:pStyle w:val="a7"/>
              <w:ind w:leftChars="0" w:left="0"/>
            </w:pPr>
          </w:p>
        </w:tc>
      </w:tr>
      <w:tr w:rsidR="00BB14CF" w:rsidRPr="00BB14CF" w14:paraId="3E2A2777" w14:textId="77777777" w:rsidTr="009E587B">
        <w:tc>
          <w:tcPr>
            <w:tcW w:w="567" w:type="dxa"/>
          </w:tcPr>
          <w:p w14:paraId="642A851F" w14:textId="3403296C" w:rsidR="00694556" w:rsidRPr="00BB14CF" w:rsidRDefault="00C81D45" w:rsidP="00C81D45">
            <w:pPr>
              <w:pStyle w:val="a7"/>
              <w:ind w:leftChars="0" w:left="0"/>
              <w:jc w:val="center"/>
            </w:pPr>
            <w:r w:rsidRPr="00BB14CF">
              <w:rPr>
                <w:rFonts w:hint="eastAsia"/>
              </w:rPr>
              <w:t>2</w:t>
            </w:r>
          </w:p>
        </w:tc>
        <w:tc>
          <w:tcPr>
            <w:tcW w:w="2410" w:type="dxa"/>
          </w:tcPr>
          <w:p w14:paraId="4E41D44C" w14:textId="77777777" w:rsidR="00694556" w:rsidRPr="00BB14CF" w:rsidRDefault="00B41B45" w:rsidP="00181D9A">
            <w:pPr>
              <w:pStyle w:val="a7"/>
              <w:ind w:leftChars="0" w:left="0"/>
            </w:pPr>
            <w:r w:rsidRPr="00BB14CF">
              <w:rPr>
                <w:rFonts w:hint="eastAsia"/>
              </w:rPr>
              <w:t>提出書類一覧表</w:t>
            </w:r>
          </w:p>
        </w:tc>
        <w:tc>
          <w:tcPr>
            <w:tcW w:w="2835" w:type="dxa"/>
          </w:tcPr>
          <w:p w14:paraId="4E7A3FE0" w14:textId="77777777" w:rsidR="00694556" w:rsidRPr="00BB14CF" w:rsidRDefault="00B41B45" w:rsidP="00181D9A">
            <w:pPr>
              <w:pStyle w:val="a7"/>
              <w:ind w:leftChars="0" w:left="0"/>
            </w:pPr>
            <w:r w:rsidRPr="00BB14CF">
              <w:rPr>
                <w:rFonts w:hint="eastAsia"/>
              </w:rPr>
              <w:t>指定なし</w:t>
            </w:r>
          </w:p>
        </w:tc>
        <w:tc>
          <w:tcPr>
            <w:tcW w:w="3361" w:type="dxa"/>
          </w:tcPr>
          <w:p w14:paraId="42F14D2A" w14:textId="77777777" w:rsidR="00694556" w:rsidRPr="00BB14CF" w:rsidRDefault="00694556" w:rsidP="00181D9A">
            <w:pPr>
              <w:pStyle w:val="a7"/>
              <w:ind w:leftChars="0" w:left="0"/>
            </w:pPr>
          </w:p>
        </w:tc>
      </w:tr>
      <w:tr w:rsidR="00BB14CF" w:rsidRPr="00BB14CF" w14:paraId="5CEDAD3C" w14:textId="77777777" w:rsidTr="009E587B">
        <w:tc>
          <w:tcPr>
            <w:tcW w:w="567" w:type="dxa"/>
          </w:tcPr>
          <w:p w14:paraId="7238C696" w14:textId="77777777" w:rsidR="00694556" w:rsidRPr="00BB14CF" w:rsidRDefault="00C81D45" w:rsidP="00C81D45">
            <w:pPr>
              <w:pStyle w:val="a7"/>
              <w:ind w:leftChars="0" w:left="0"/>
              <w:jc w:val="center"/>
            </w:pPr>
            <w:r w:rsidRPr="00BB14CF">
              <w:rPr>
                <w:rFonts w:hint="eastAsia"/>
              </w:rPr>
              <w:t>3</w:t>
            </w:r>
          </w:p>
        </w:tc>
        <w:tc>
          <w:tcPr>
            <w:tcW w:w="2410" w:type="dxa"/>
          </w:tcPr>
          <w:p w14:paraId="072757D7" w14:textId="77777777" w:rsidR="00694556" w:rsidRPr="00BB14CF" w:rsidRDefault="00694556" w:rsidP="00181D9A">
            <w:pPr>
              <w:pStyle w:val="a7"/>
              <w:ind w:leftChars="0" w:left="0"/>
            </w:pPr>
            <w:r w:rsidRPr="00BB14CF">
              <w:rPr>
                <w:rFonts w:hint="eastAsia"/>
              </w:rPr>
              <w:t>企画提案書</w:t>
            </w:r>
          </w:p>
        </w:tc>
        <w:tc>
          <w:tcPr>
            <w:tcW w:w="2835" w:type="dxa"/>
          </w:tcPr>
          <w:p w14:paraId="0B618396" w14:textId="77777777" w:rsidR="00694556" w:rsidRPr="00BB14CF" w:rsidRDefault="005529B0" w:rsidP="00181D9A">
            <w:pPr>
              <w:pStyle w:val="a7"/>
              <w:ind w:leftChars="0" w:left="0"/>
            </w:pPr>
            <w:r w:rsidRPr="00BB14CF">
              <w:rPr>
                <w:rFonts w:hint="eastAsia"/>
              </w:rPr>
              <w:t>指定なし</w:t>
            </w:r>
          </w:p>
        </w:tc>
        <w:tc>
          <w:tcPr>
            <w:tcW w:w="3361" w:type="dxa"/>
          </w:tcPr>
          <w:p w14:paraId="3701D8FA" w14:textId="7A8E2919" w:rsidR="005529B0" w:rsidRPr="00BB14CF" w:rsidRDefault="00251EAC" w:rsidP="00251EAC">
            <w:pPr>
              <w:pStyle w:val="a7"/>
              <w:ind w:leftChars="0" w:left="0"/>
              <w:rPr>
                <w:strike/>
              </w:rPr>
            </w:pPr>
            <w:r w:rsidRPr="00BB14CF">
              <w:rPr>
                <w:rFonts w:hint="eastAsia"/>
              </w:rPr>
              <w:t>「</w:t>
            </w:r>
            <w:r w:rsidR="0056592A" w:rsidRPr="00BB14CF">
              <w:rPr>
                <w:rFonts w:hint="eastAsia"/>
              </w:rPr>
              <w:t>文京区自転車活用推進計画</w:t>
            </w:r>
            <w:r w:rsidR="00AF5364">
              <w:rPr>
                <w:rFonts w:hint="eastAsia"/>
              </w:rPr>
              <w:t>等</w:t>
            </w:r>
            <w:r w:rsidR="0056592A" w:rsidRPr="00BB14CF">
              <w:rPr>
                <w:rFonts w:hint="eastAsia"/>
              </w:rPr>
              <w:t>企画提案書作成要領</w:t>
            </w:r>
            <w:r w:rsidRPr="00BB14CF">
              <w:rPr>
                <w:rFonts w:hint="eastAsia"/>
              </w:rPr>
              <w:t>」</w:t>
            </w:r>
            <w:r w:rsidR="0056592A" w:rsidRPr="00BB14CF">
              <w:rPr>
                <w:rFonts w:hint="eastAsia"/>
              </w:rPr>
              <w:t>参照</w:t>
            </w:r>
          </w:p>
        </w:tc>
      </w:tr>
      <w:tr w:rsidR="00BB14CF" w:rsidRPr="00BB14CF" w14:paraId="4E852DB4" w14:textId="77777777" w:rsidTr="009E587B">
        <w:tc>
          <w:tcPr>
            <w:tcW w:w="567" w:type="dxa"/>
          </w:tcPr>
          <w:p w14:paraId="251BBC67" w14:textId="77777777" w:rsidR="00B64E8A" w:rsidRPr="00BB14CF" w:rsidRDefault="00B64E8A" w:rsidP="00C81D45">
            <w:pPr>
              <w:pStyle w:val="a7"/>
              <w:ind w:leftChars="0" w:left="0"/>
              <w:jc w:val="center"/>
            </w:pPr>
            <w:r w:rsidRPr="00BB14CF">
              <w:rPr>
                <w:rFonts w:hint="eastAsia"/>
              </w:rPr>
              <w:t>4</w:t>
            </w:r>
          </w:p>
        </w:tc>
        <w:tc>
          <w:tcPr>
            <w:tcW w:w="2410" w:type="dxa"/>
          </w:tcPr>
          <w:p w14:paraId="34177A95" w14:textId="77777777" w:rsidR="00B64E8A" w:rsidRPr="00BB14CF" w:rsidRDefault="00B64E8A" w:rsidP="00181D9A">
            <w:pPr>
              <w:pStyle w:val="a7"/>
              <w:ind w:leftChars="0" w:left="0"/>
            </w:pPr>
            <w:r w:rsidRPr="00BB14CF">
              <w:rPr>
                <w:rFonts w:hint="eastAsia"/>
              </w:rPr>
              <w:t>実施体制調書</w:t>
            </w:r>
          </w:p>
        </w:tc>
        <w:tc>
          <w:tcPr>
            <w:tcW w:w="2835" w:type="dxa"/>
          </w:tcPr>
          <w:p w14:paraId="03C684B1" w14:textId="1AB62895" w:rsidR="00B64E8A" w:rsidRPr="00BB14CF" w:rsidRDefault="00B64E8A" w:rsidP="00181D9A">
            <w:pPr>
              <w:pStyle w:val="a7"/>
              <w:ind w:leftChars="0" w:left="0"/>
            </w:pPr>
            <w:r w:rsidRPr="00BB14CF">
              <w:rPr>
                <w:rFonts w:hint="eastAsia"/>
              </w:rPr>
              <w:t>様式第</w:t>
            </w:r>
            <w:r w:rsidR="009057CB">
              <w:rPr>
                <w:rFonts w:hint="eastAsia"/>
              </w:rPr>
              <w:t>2</w:t>
            </w:r>
            <w:r w:rsidRPr="00BB14CF">
              <w:rPr>
                <w:rFonts w:hint="eastAsia"/>
              </w:rPr>
              <w:t>号</w:t>
            </w:r>
          </w:p>
        </w:tc>
        <w:tc>
          <w:tcPr>
            <w:tcW w:w="3361" w:type="dxa"/>
          </w:tcPr>
          <w:p w14:paraId="71DD369E" w14:textId="77777777" w:rsidR="00B64E8A" w:rsidRPr="00BB14CF" w:rsidRDefault="00B64E8A" w:rsidP="00181D9A">
            <w:pPr>
              <w:pStyle w:val="a7"/>
              <w:ind w:leftChars="0" w:left="0"/>
            </w:pPr>
          </w:p>
        </w:tc>
      </w:tr>
      <w:tr w:rsidR="00BB14CF" w:rsidRPr="00BB14CF" w14:paraId="1794A2C7" w14:textId="77777777" w:rsidTr="009E587B">
        <w:tc>
          <w:tcPr>
            <w:tcW w:w="567" w:type="dxa"/>
          </w:tcPr>
          <w:p w14:paraId="66373837" w14:textId="62506CA9" w:rsidR="003A3817" w:rsidRPr="00BB14CF" w:rsidRDefault="003A3817" w:rsidP="00C81D45">
            <w:pPr>
              <w:pStyle w:val="a7"/>
              <w:ind w:leftChars="0" w:left="0"/>
              <w:jc w:val="center"/>
            </w:pPr>
            <w:r w:rsidRPr="00BB14CF">
              <w:rPr>
                <w:rFonts w:hint="eastAsia"/>
              </w:rPr>
              <w:t>5</w:t>
            </w:r>
          </w:p>
        </w:tc>
        <w:tc>
          <w:tcPr>
            <w:tcW w:w="2410" w:type="dxa"/>
          </w:tcPr>
          <w:p w14:paraId="6F749069" w14:textId="77777777" w:rsidR="003A3817" w:rsidRPr="00BB14CF" w:rsidRDefault="003A3817" w:rsidP="00181D9A">
            <w:pPr>
              <w:pStyle w:val="a7"/>
              <w:ind w:leftChars="0" w:left="0"/>
            </w:pPr>
            <w:r w:rsidRPr="00BB14CF">
              <w:rPr>
                <w:rFonts w:hint="eastAsia"/>
              </w:rPr>
              <w:t>業務実施スケジュール</w:t>
            </w:r>
          </w:p>
        </w:tc>
        <w:tc>
          <w:tcPr>
            <w:tcW w:w="2835" w:type="dxa"/>
          </w:tcPr>
          <w:p w14:paraId="65D504B4" w14:textId="77777777" w:rsidR="003A3817" w:rsidRPr="00BB14CF" w:rsidRDefault="003A3817" w:rsidP="00181D9A">
            <w:pPr>
              <w:pStyle w:val="a7"/>
              <w:ind w:leftChars="0" w:left="0"/>
            </w:pPr>
            <w:r w:rsidRPr="00BB14CF">
              <w:rPr>
                <w:rFonts w:hint="eastAsia"/>
              </w:rPr>
              <w:t>指定なし</w:t>
            </w:r>
          </w:p>
        </w:tc>
        <w:tc>
          <w:tcPr>
            <w:tcW w:w="3361" w:type="dxa"/>
          </w:tcPr>
          <w:p w14:paraId="38225145" w14:textId="77777777" w:rsidR="003A3817" w:rsidRPr="00BB14CF" w:rsidRDefault="003A3817" w:rsidP="00181D9A">
            <w:pPr>
              <w:pStyle w:val="a7"/>
              <w:ind w:leftChars="0" w:left="0"/>
            </w:pPr>
          </w:p>
        </w:tc>
      </w:tr>
      <w:tr w:rsidR="00BB14CF" w:rsidRPr="00BB14CF" w14:paraId="738F81B4" w14:textId="77777777" w:rsidTr="009E587B">
        <w:tc>
          <w:tcPr>
            <w:tcW w:w="567" w:type="dxa"/>
          </w:tcPr>
          <w:p w14:paraId="3C35768C" w14:textId="77777777" w:rsidR="00694556" w:rsidRPr="00BB14CF" w:rsidRDefault="003A3817" w:rsidP="00C81D45">
            <w:pPr>
              <w:pStyle w:val="a7"/>
              <w:ind w:leftChars="0" w:left="0"/>
              <w:jc w:val="center"/>
            </w:pPr>
            <w:r w:rsidRPr="00BB14CF">
              <w:rPr>
                <w:rFonts w:hint="eastAsia"/>
              </w:rPr>
              <w:t>6</w:t>
            </w:r>
          </w:p>
        </w:tc>
        <w:tc>
          <w:tcPr>
            <w:tcW w:w="2410" w:type="dxa"/>
          </w:tcPr>
          <w:p w14:paraId="6A11B2EC" w14:textId="77777777" w:rsidR="00694556" w:rsidRPr="00BB14CF" w:rsidRDefault="00694556" w:rsidP="00181D9A">
            <w:pPr>
              <w:pStyle w:val="a7"/>
              <w:ind w:leftChars="0" w:left="0"/>
            </w:pPr>
            <w:r w:rsidRPr="00BB14CF">
              <w:rPr>
                <w:rFonts w:hint="eastAsia"/>
              </w:rPr>
              <w:t>見積書</w:t>
            </w:r>
          </w:p>
        </w:tc>
        <w:tc>
          <w:tcPr>
            <w:tcW w:w="2835" w:type="dxa"/>
          </w:tcPr>
          <w:p w14:paraId="4409EE50" w14:textId="77777777" w:rsidR="00694556" w:rsidRPr="00BB14CF" w:rsidRDefault="007C791F" w:rsidP="00181D9A">
            <w:pPr>
              <w:pStyle w:val="a7"/>
              <w:ind w:leftChars="0" w:left="0"/>
            </w:pPr>
            <w:r w:rsidRPr="00BB14CF">
              <w:rPr>
                <w:rFonts w:hint="eastAsia"/>
              </w:rPr>
              <w:t>指定なし</w:t>
            </w:r>
          </w:p>
        </w:tc>
        <w:tc>
          <w:tcPr>
            <w:tcW w:w="3361" w:type="dxa"/>
          </w:tcPr>
          <w:p w14:paraId="4C084017" w14:textId="77777777" w:rsidR="00694556" w:rsidRPr="00BB14CF" w:rsidRDefault="00694556" w:rsidP="00181D9A">
            <w:pPr>
              <w:pStyle w:val="a7"/>
              <w:ind w:leftChars="0" w:left="0"/>
            </w:pPr>
          </w:p>
        </w:tc>
      </w:tr>
      <w:tr w:rsidR="00BB14CF" w:rsidRPr="00BB14CF" w14:paraId="2EDD80CD" w14:textId="77777777" w:rsidTr="009E587B">
        <w:tc>
          <w:tcPr>
            <w:tcW w:w="567" w:type="dxa"/>
          </w:tcPr>
          <w:p w14:paraId="636FBDF1" w14:textId="77777777" w:rsidR="00694556" w:rsidRPr="00BB14CF" w:rsidRDefault="003A3817" w:rsidP="00C81D45">
            <w:pPr>
              <w:pStyle w:val="a7"/>
              <w:ind w:leftChars="0" w:left="0"/>
              <w:jc w:val="center"/>
            </w:pPr>
            <w:r w:rsidRPr="00BB14CF">
              <w:rPr>
                <w:rFonts w:hint="eastAsia"/>
              </w:rPr>
              <w:t>7</w:t>
            </w:r>
          </w:p>
        </w:tc>
        <w:tc>
          <w:tcPr>
            <w:tcW w:w="2410" w:type="dxa"/>
          </w:tcPr>
          <w:p w14:paraId="50D6A197" w14:textId="77777777" w:rsidR="00694556" w:rsidRPr="00BB14CF" w:rsidRDefault="00694556" w:rsidP="00181D9A">
            <w:pPr>
              <w:pStyle w:val="a7"/>
              <w:ind w:leftChars="0" w:left="0"/>
            </w:pPr>
            <w:r w:rsidRPr="00BB14CF">
              <w:rPr>
                <w:rFonts w:hint="eastAsia"/>
              </w:rPr>
              <w:t>見積書内訳</w:t>
            </w:r>
          </w:p>
        </w:tc>
        <w:tc>
          <w:tcPr>
            <w:tcW w:w="2835" w:type="dxa"/>
          </w:tcPr>
          <w:p w14:paraId="5501EBEE" w14:textId="77777777" w:rsidR="00694556" w:rsidRPr="00BB14CF" w:rsidRDefault="007C791F" w:rsidP="00181D9A">
            <w:pPr>
              <w:pStyle w:val="a7"/>
              <w:ind w:leftChars="0" w:left="0"/>
            </w:pPr>
            <w:r w:rsidRPr="00BB14CF">
              <w:rPr>
                <w:rFonts w:hint="eastAsia"/>
              </w:rPr>
              <w:t>指定</w:t>
            </w:r>
            <w:r w:rsidR="00C81D45" w:rsidRPr="00BB14CF">
              <w:rPr>
                <w:rFonts w:hint="eastAsia"/>
              </w:rPr>
              <w:t>なし</w:t>
            </w:r>
          </w:p>
        </w:tc>
        <w:tc>
          <w:tcPr>
            <w:tcW w:w="3361" w:type="dxa"/>
          </w:tcPr>
          <w:p w14:paraId="45C4EDA4" w14:textId="77777777" w:rsidR="00694556" w:rsidRPr="00BB14CF" w:rsidRDefault="00694556" w:rsidP="00181D9A">
            <w:pPr>
              <w:pStyle w:val="a7"/>
              <w:ind w:leftChars="0" w:left="0"/>
            </w:pPr>
          </w:p>
        </w:tc>
      </w:tr>
      <w:tr w:rsidR="00BB14CF" w:rsidRPr="00BB14CF" w14:paraId="445ED861" w14:textId="77777777" w:rsidTr="009E587B">
        <w:tc>
          <w:tcPr>
            <w:tcW w:w="567" w:type="dxa"/>
          </w:tcPr>
          <w:p w14:paraId="02A2F23F" w14:textId="77777777" w:rsidR="00694556" w:rsidRPr="00BB14CF" w:rsidRDefault="003A3817" w:rsidP="00C81D45">
            <w:pPr>
              <w:pStyle w:val="a7"/>
              <w:ind w:leftChars="0" w:left="0"/>
              <w:jc w:val="center"/>
            </w:pPr>
            <w:r w:rsidRPr="00BB14CF">
              <w:rPr>
                <w:rFonts w:hint="eastAsia"/>
              </w:rPr>
              <w:t>8</w:t>
            </w:r>
          </w:p>
        </w:tc>
        <w:tc>
          <w:tcPr>
            <w:tcW w:w="2410" w:type="dxa"/>
          </w:tcPr>
          <w:p w14:paraId="40341016" w14:textId="77777777" w:rsidR="00694556" w:rsidRPr="00BB14CF" w:rsidRDefault="00C02EDA" w:rsidP="00181D9A">
            <w:pPr>
              <w:pStyle w:val="a7"/>
              <w:ind w:leftChars="0" w:left="0"/>
            </w:pPr>
            <w:r w:rsidRPr="00BB14CF">
              <w:rPr>
                <w:rFonts w:hint="eastAsia"/>
              </w:rPr>
              <w:t>会社</w:t>
            </w:r>
            <w:r w:rsidR="00C81D45" w:rsidRPr="00BB14CF">
              <w:rPr>
                <w:rFonts w:hint="eastAsia"/>
              </w:rPr>
              <w:t>概要・事業経歴</w:t>
            </w:r>
          </w:p>
        </w:tc>
        <w:tc>
          <w:tcPr>
            <w:tcW w:w="2835" w:type="dxa"/>
          </w:tcPr>
          <w:p w14:paraId="2859F47D" w14:textId="77777777" w:rsidR="00694556" w:rsidRPr="00BB14CF" w:rsidRDefault="007C791F" w:rsidP="00181D9A">
            <w:pPr>
              <w:pStyle w:val="a7"/>
              <w:ind w:leftChars="0" w:left="0"/>
            </w:pPr>
            <w:r w:rsidRPr="00BB14CF">
              <w:rPr>
                <w:rFonts w:hint="eastAsia"/>
              </w:rPr>
              <w:t>指定なし</w:t>
            </w:r>
          </w:p>
        </w:tc>
        <w:tc>
          <w:tcPr>
            <w:tcW w:w="3361" w:type="dxa"/>
          </w:tcPr>
          <w:p w14:paraId="1E051762" w14:textId="77777777" w:rsidR="00694556" w:rsidRPr="00BB14CF" w:rsidRDefault="00C02EDA" w:rsidP="00181D9A">
            <w:pPr>
              <w:pStyle w:val="a7"/>
              <w:ind w:leftChars="0" w:left="0"/>
            </w:pPr>
            <w:r w:rsidRPr="00BB14CF">
              <w:rPr>
                <w:rFonts w:hint="eastAsia"/>
              </w:rPr>
              <w:t>様式自由、パンフレット可</w:t>
            </w:r>
          </w:p>
        </w:tc>
      </w:tr>
      <w:tr w:rsidR="00BB14CF" w:rsidRPr="00BB14CF" w14:paraId="467659AE" w14:textId="77777777" w:rsidTr="009E587B">
        <w:tc>
          <w:tcPr>
            <w:tcW w:w="567" w:type="dxa"/>
          </w:tcPr>
          <w:p w14:paraId="059FC98C" w14:textId="77777777" w:rsidR="00C02EDA" w:rsidRPr="00BB14CF" w:rsidRDefault="003A3817" w:rsidP="00C81D45">
            <w:pPr>
              <w:pStyle w:val="a7"/>
              <w:ind w:leftChars="0" w:left="0"/>
              <w:jc w:val="center"/>
            </w:pPr>
            <w:r w:rsidRPr="00BB14CF">
              <w:rPr>
                <w:rFonts w:hint="eastAsia"/>
              </w:rPr>
              <w:t>9</w:t>
            </w:r>
          </w:p>
        </w:tc>
        <w:tc>
          <w:tcPr>
            <w:tcW w:w="2410" w:type="dxa"/>
          </w:tcPr>
          <w:p w14:paraId="5E03BE33" w14:textId="77777777" w:rsidR="00C02EDA" w:rsidRPr="00BB14CF" w:rsidRDefault="00C02EDA" w:rsidP="00181D9A">
            <w:pPr>
              <w:pStyle w:val="a7"/>
              <w:ind w:leftChars="0" w:left="0"/>
            </w:pPr>
            <w:r w:rsidRPr="00BB14CF">
              <w:rPr>
                <w:rFonts w:hint="eastAsia"/>
              </w:rPr>
              <w:t>法人代表者の履歴書</w:t>
            </w:r>
          </w:p>
        </w:tc>
        <w:tc>
          <w:tcPr>
            <w:tcW w:w="2835" w:type="dxa"/>
          </w:tcPr>
          <w:p w14:paraId="50A48929" w14:textId="77777777" w:rsidR="00C02EDA" w:rsidRPr="00BB14CF" w:rsidRDefault="007C791F" w:rsidP="00181D9A">
            <w:pPr>
              <w:pStyle w:val="a7"/>
              <w:ind w:leftChars="0" w:left="0"/>
            </w:pPr>
            <w:r w:rsidRPr="00BB14CF">
              <w:rPr>
                <w:rFonts w:hint="eastAsia"/>
              </w:rPr>
              <w:t>指定なし</w:t>
            </w:r>
          </w:p>
        </w:tc>
        <w:tc>
          <w:tcPr>
            <w:tcW w:w="3361" w:type="dxa"/>
          </w:tcPr>
          <w:p w14:paraId="532ED38B" w14:textId="77777777" w:rsidR="00C02EDA" w:rsidRPr="00BB14CF" w:rsidRDefault="00C02EDA" w:rsidP="00181D9A">
            <w:pPr>
              <w:pStyle w:val="a7"/>
              <w:ind w:leftChars="0" w:left="0"/>
            </w:pPr>
          </w:p>
        </w:tc>
      </w:tr>
      <w:tr w:rsidR="00EB7D2F" w:rsidRPr="00BB14CF" w14:paraId="0948B597" w14:textId="77777777" w:rsidTr="009E587B">
        <w:tc>
          <w:tcPr>
            <w:tcW w:w="567" w:type="dxa"/>
          </w:tcPr>
          <w:p w14:paraId="6F85F265" w14:textId="0C41B343" w:rsidR="00EB7D2F" w:rsidRPr="00BB14CF" w:rsidRDefault="00EB7D2F" w:rsidP="00C81D45">
            <w:pPr>
              <w:pStyle w:val="a7"/>
              <w:ind w:leftChars="0" w:left="0"/>
              <w:jc w:val="center"/>
            </w:pPr>
            <w:r>
              <w:rPr>
                <w:rFonts w:hint="eastAsia"/>
              </w:rPr>
              <w:t>10</w:t>
            </w:r>
          </w:p>
        </w:tc>
        <w:tc>
          <w:tcPr>
            <w:tcW w:w="2410" w:type="dxa"/>
          </w:tcPr>
          <w:p w14:paraId="00B10DB9" w14:textId="593C8CBB" w:rsidR="00EB7D2F" w:rsidRPr="00BB14CF" w:rsidRDefault="00EB7D2F" w:rsidP="00181D9A">
            <w:pPr>
              <w:pStyle w:val="a7"/>
              <w:ind w:leftChars="0" w:left="0"/>
            </w:pPr>
            <w:r>
              <w:rPr>
                <w:rFonts w:hint="eastAsia"/>
              </w:rPr>
              <w:t>業務実績書</w:t>
            </w:r>
          </w:p>
        </w:tc>
        <w:tc>
          <w:tcPr>
            <w:tcW w:w="2835" w:type="dxa"/>
          </w:tcPr>
          <w:p w14:paraId="23681D98" w14:textId="4D82BC84" w:rsidR="00EB7D2F" w:rsidRPr="00BB14CF" w:rsidRDefault="00EB7D2F" w:rsidP="00181D9A">
            <w:pPr>
              <w:pStyle w:val="a7"/>
              <w:ind w:leftChars="0" w:left="0"/>
            </w:pPr>
            <w:r>
              <w:rPr>
                <w:rFonts w:hint="eastAsia"/>
              </w:rPr>
              <w:t>様式第</w:t>
            </w:r>
            <w:r>
              <w:rPr>
                <w:rFonts w:hint="eastAsia"/>
              </w:rPr>
              <w:t>5</w:t>
            </w:r>
            <w:r>
              <w:rPr>
                <w:rFonts w:hint="eastAsia"/>
              </w:rPr>
              <w:t>号</w:t>
            </w:r>
          </w:p>
        </w:tc>
        <w:tc>
          <w:tcPr>
            <w:tcW w:w="3361" w:type="dxa"/>
          </w:tcPr>
          <w:p w14:paraId="6C440A36" w14:textId="77777777" w:rsidR="00EB7D2F" w:rsidRPr="00BB14CF" w:rsidRDefault="00EB7D2F" w:rsidP="00181D9A">
            <w:pPr>
              <w:pStyle w:val="a7"/>
              <w:ind w:leftChars="0" w:left="0"/>
            </w:pPr>
          </w:p>
        </w:tc>
      </w:tr>
    </w:tbl>
    <w:p w14:paraId="455B4E6A" w14:textId="77777777" w:rsidR="0090129B" w:rsidRPr="00BB14CF" w:rsidRDefault="0090129B" w:rsidP="00C02EDA"/>
    <w:p w14:paraId="5ADC090E" w14:textId="70A67E2C" w:rsidR="00C02EDA" w:rsidRPr="00BB14CF" w:rsidRDefault="009E587B" w:rsidP="00C02EDA">
      <w:r>
        <w:rPr>
          <w:rFonts w:hint="eastAsia"/>
        </w:rPr>
        <w:t xml:space="preserve">ウ　</w:t>
      </w:r>
      <w:r w:rsidR="00C02EDA" w:rsidRPr="00BB14CF">
        <w:rPr>
          <w:rFonts w:hint="eastAsia"/>
        </w:rPr>
        <w:t>提出体裁</w:t>
      </w:r>
    </w:p>
    <w:p w14:paraId="72E373D6" w14:textId="023D63BE" w:rsidR="008A07CD" w:rsidRDefault="008A07CD" w:rsidP="008A07CD">
      <w:pPr>
        <w:pStyle w:val="Default"/>
        <w:ind w:leftChars="46" w:left="97" w:firstLineChars="100" w:firstLine="210"/>
        <w:jc w:val="both"/>
        <w:rPr>
          <w:sz w:val="21"/>
          <w:szCs w:val="21"/>
        </w:rPr>
      </w:pPr>
      <w:r>
        <w:rPr>
          <w:rFonts w:hint="eastAsia"/>
          <w:sz w:val="21"/>
          <w:szCs w:val="21"/>
        </w:rPr>
        <w:t>提出する書類は、①正本、②副本、③選定用ファイルと</w:t>
      </w:r>
      <w:r w:rsidR="00F618C4">
        <w:rPr>
          <w:rFonts w:hint="eastAsia"/>
          <w:sz w:val="21"/>
          <w:szCs w:val="21"/>
        </w:rPr>
        <w:t>します</w:t>
      </w:r>
      <w:r>
        <w:rPr>
          <w:rFonts w:hint="eastAsia"/>
          <w:sz w:val="21"/>
          <w:szCs w:val="21"/>
        </w:rPr>
        <w:t>。用紙サイズはパンフレットを除き、原則Ａ４判と</w:t>
      </w:r>
      <w:r w:rsidR="00595E6E">
        <w:rPr>
          <w:rFonts w:hint="eastAsia"/>
          <w:sz w:val="21"/>
          <w:szCs w:val="21"/>
        </w:rPr>
        <w:t>します</w:t>
      </w:r>
      <w:r>
        <w:rPr>
          <w:rFonts w:hint="eastAsia"/>
          <w:sz w:val="21"/>
          <w:szCs w:val="21"/>
        </w:rPr>
        <w:t>。表紙・裏表紙を除き、両面印刷で作成とし、各ページの下中央</w:t>
      </w:r>
      <w:r>
        <w:rPr>
          <w:rFonts w:hint="eastAsia"/>
          <w:sz w:val="21"/>
          <w:szCs w:val="21"/>
        </w:rPr>
        <w:lastRenderedPageBreak/>
        <w:t>部に通し連番を付</w:t>
      </w:r>
      <w:r w:rsidR="00595E6E">
        <w:rPr>
          <w:rFonts w:hint="eastAsia"/>
          <w:sz w:val="21"/>
          <w:szCs w:val="21"/>
        </w:rPr>
        <w:t>してください。</w:t>
      </w:r>
      <w:r>
        <w:rPr>
          <w:rFonts w:hint="eastAsia"/>
          <w:sz w:val="21"/>
          <w:szCs w:val="21"/>
        </w:rPr>
        <w:t>提出書類一式は、上記</w:t>
      </w:r>
      <w:r w:rsidR="009E587B">
        <w:rPr>
          <w:rFonts w:hint="eastAsia"/>
          <w:sz w:val="21"/>
          <w:szCs w:val="21"/>
        </w:rPr>
        <w:t>イ</w:t>
      </w:r>
      <w:r>
        <w:rPr>
          <w:rFonts w:hint="eastAsia"/>
          <w:sz w:val="21"/>
          <w:szCs w:val="21"/>
        </w:rPr>
        <w:t>の記載順に基づきフラットファイル等に綴り、書類ごとにタックインデックス等を付し、書類の種類が判別できるように</w:t>
      </w:r>
      <w:r w:rsidR="0092556E">
        <w:rPr>
          <w:rFonts w:hint="eastAsia"/>
          <w:sz w:val="21"/>
          <w:szCs w:val="21"/>
        </w:rPr>
        <w:t>してくだ</w:t>
      </w:r>
      <w:r w:rsidR="00AA4F07">
        <w:rPr>
          <w:rFonts w:hint="eastAsia"/>
          <w:sz w:val="21"/>
          <w:szCs w:val="21"/>
        </w:rPr>
        <w:t>さい</w:t>
      </w:r>
      <w:r>
        <w:rPr>
          <w:rFonts w:hint="eastAsia"/>
          <w:sz w:val="21"/>
          <w:szCs w:val="21"/>
        </w:rPr>
        <w:t>。また、あわせて提出書類の電子データを納めたＣＤ－Ｒ等の記憶媒体を提出</w:t>
      </w:r>
      <w:r w:rsidR="00AA4F07">
        <w:rPr>
          <w:rFonts w:hint="eastAsia"/>
          <w:sz w:val="21"/>
          <w:szCs w:val="21"/>
        </w:rPr>
        <w:t>してください。</w:t>
      </w:r>
      <w:r>
        <w:rPr>
          <w:rFonts w:hint="eastAsia"/>
          <w:sz w:val="21"/>
          <w:szCs w:val="21"/>
        </w:rPr>
        <w:t>なお、正本、副本、選定用ファイルの部数と添付する書類は</w:t>
      </w:r>
      <w:r w:rsidR="00BE162F">
        <w:rPr>
          <w:rFonts w:hint="eastAsia"/>
          <w:sz w:val="21"/>
          <w:szCs w:val="21"/>
        </w:rPr>
        <w:t>次</w:t>
      </w:r>
      <w:r>
        <w:rPr>
          <w:rFonts w:hint="eastAsia"/>
          <w:sz w:val="21"/>
          <w:szCs w:val="21"/>
        </w:rPr>
        <w:t>のとおりと</w:t>
      </w:r>
      <w:r w:rsidR="00AA4F07">
        <w:rPr>
          <w:rFonts w:hint="eastAsia"/>
          <w:sz w:val="21"/>
          <w:szCs w:val="21"/>
        </w:rPr>
        <w:t>します</w:t>
      </w:r>
      <w:r>
        <w:rPr>
          <w:rFonts w:hint="eastAsia"/>
          <w:sz w:val="21"/>
          <w:szCs w:val="21"/>
        </w:rPr>
        <w:t>。</w:t>
      </w:r>
      <w:r>
        <w:rPr>
          <w:sz w:val="21"/>
          <w:szCs w:val="21"/>
        </w:rPr>
        <w:t xml:space="preserve"> </w:t>
      </w:r>
    </w:p>
    <w:p w14:paraId="1ADFD8A6" w14:textId="77777777" w:rsidR="008A07CD" w:rsidRDefault="008A07CD" w:rsidP="009E587B">
      <w:pPr>
        <w:pStyle w:val="Default"/>
        <w:jc w:val="both"/>
        <w:rPr>
          <w:sz w:val="21"/>
          <w:szCs w:val="21"/>
        </w:rPr>
      </w:pPr>
      <w:r>
        <w:rPr>
          <w:rFonts w:hint="eastAsia"/>
          <w:sz w:val="21"/>
          <w:szCs w:val="21"/>
        </w:rPr>
        <w:t>①</w:t>
      </w:r>
      <w:r>
        <w:rPr>
          <w:sz w:val="21"/>
          <w:szCs w:val="21"/>
        </w:rPr>
        <w:t xml:space="preserve"> </w:t>
      </w:r>
      <w:r>
        <w:rPr>
          <w:rFonts w:hint="eastAsia"/>
          <w:sz w:val="21"/>
          <w:szCs w:val="21"/>
        </w:rPr>
        <w:t>正本（１部）</w:t>
      </w:r>
      <w:r>
        <w:rPr>
          <w:sz w:val="21"/>
          <w:szCs w:val="21"/>
        </w:rPr>
        <w:t xml:space="preserve"> </w:t>
      </w:r>
    </w:p>
    <w:p w14:paraId="18870E2E" w14:textId="506638D9" w:rsidR="008A07CD" w:rsidRDefault="008A07CD" w:rsidP="009E587B">
      <w:pPr>
        <w:pStyle w:val="Default"/>
        <w:ind w:firstLineChars="100" w:firstLine="210"/>
        <w:jc w:val="both"/>
        <w:rPr>
          <w:sz w:val="21"/>
          <w:szCs w:val="21"/>
        </w:rPr>
      </w:pPr>
      <w:r>
        <w:rPr>
          <w:rFonts w:hint="eastAsia"/>
          <w:sz w:val="21"/>
          <w:szCs w:val="21"/>
        </w:rPr>
        <w:t>任意の表紙・背表紙を作成し、タイトル、事業者名を記入すること。正本に添付する書類は上記</w:t>
      </w:r>
      <w:r w:rsidR="009E587B">
        <w:rPr>
          <w:rFonts w:hint="eastAsia"/>
          <w:sz w:val="21"/>
          <w:szCs w:val="21"/>
        </w:rPr>
        <w:t>イ</w:t>
      </w:r>
      <w:r>
        <w:rPr>
          <w:rFonts w:hint="eastAsia"/>
          <w:sz w:val="21"/>
          <w:szCs w:val="21"/>
        </w:rPr>
        <w:t>の</w:t>
      </w:r>
      <w:r w:rsidR="009E587B">
        <w:rPr>
          <w:rFonts w:hint="eastAsia"/>
          <w:sz w:val="21"/>
          <w:szCs w:val="21"/>
        </w:rPr>
        <w:t>１</w:t>
      </w:r>
      <w:r w:rsidR="00BE162F">
        <w:rPr>
          <w:rFonts w:hint="eastAsia"/>
          <w:sz w:val="21"/>
          <w:szCs w:val="21"/>
        </w:rPr>
        <w:t>から</w:t>
      </w:r>
      <w:r w:rsidR="009E587B">
        <w:rPr>
          <w:rFonts w:hint="eastAsia"/>
          <w:sz w:val="21"/>
          <w:szCs w:val="21"/>
        </w:rPr>
        <w:t>９</w:t>
      </w:r>
      <w:r w:rsidR="00BE162F">
        <w:rPr>
          <w:rFonts w:hint="eastAsia"/>
          <w:sz w:val="21"/>
          <w:szCs w:val="21"/>
        </w:rPr>
        <w:t>まで</w:t>
      </w:r>
      <w:r w:rsidR="009E587B">
        <w:rPr>
          <w:rFonts w:hint="eastAsia"/>
          <w:sz w:val="21"/>
          <w:szCs w:val="21"/>
        </w:rPr>
        <w:t>の</w:t>
      </w:r>
      <w:r>
        <w:rPr>
          <w:rFonts w:hint="eastAsia"/>
          <w:sz w:val="21"/>
          <w:szCs w:val="21"/>
        </w:rPr>
        <w:t>原本と</w:t>
      </w:r>
      <w:r w:rsidR="00F618C4">
        <w:rPr>
          <w:rFonts w:hint="eastAsia"/>
          <w:sz w:val="21"/>
          <w:szCs w:val="21"/>
        </w:rPr>
        <w:t>します</w:t>
      </w:r>
      <w:r>
        <w:rPr>
          <w:rFonts w:hint="eastAsia"/>
          <w:sz w:val="21"/>
          <w:szCs w:val="21"/>
        </w:rPr>
        <w:t>。</w:t>
      </w:r>
      <w:r>
        <w:rPr>
          <w:sz w:val="21"/>
          <w:szCs w:val="21"/>
        </w:rPr>
        <w:t xml:space="preserve"> </w:t>
      </w:r>
    </w:p>
    <w:p w14:paraId="1037C531" w14:textId="77777777" w:rsidR="008A07CD" w:rsidRDefault="008A07CD" w:rsidP="009E587B">
      <w:pPr>
        <w:pStyle w:val="Default"/>
        <w:jc w:val="both"/>
        <w:rPr>
          <w:sz w:val="21"/>
          <w:szCs w:val="21"/>
        </w:rPr>
      </w:pPr>
      <w:r>
        <w:rPr>
          <w:rFonts w:hint="eastAsia"/>
          <w:sz w:val="21"/>
          <w:szCs w:val="21"/>
        </w:rPr>
        <w:t>②</w:t>
      </w:r>
      <w:r>
        <w:rPr>
          <w:sz w:val="21"/>
          <w:szCs w:val="21"/>
        </w:rPr>
        <w:t xml:space="preserve"> </w:t>
      </w:r>
      <w:r>
        <w:rPr>
          <w:rFonts w:hint="eastAsia"/>
          <w:sz w:val="21"/>
          <w:szCs w:val="21"/>
        </w:rPr>
        <w:t>副本（２部）</w:t>
      </w:r>
      <w:r>
        <w:rPr>
          <w:sz w:val="21"/>
          <w:szCs w:val="21"/>
        </w:rPr>
        <w:t xml:space="preserve"> </w:t>
      </w:r>
    </w:p>
    <w:p w14:paraId="4694B168" w14:textId="55C9B6C0" w:rsidR="008A07CD" w:rsidRDefault="008A07CD" w:rsidP="009E587B">
      <w:pPr>
        <w:pStyle w:val="Default"/>
        <w:ind w:firstLineChars="100" w:firstLine="210"/>
        <w:jc w:val="both"/>
        <w:rPr>
          <w:sz w:val="21"/>
          <w:szCs w:val="21"/>
        </w:rPr>
      </w:pPr>
      <w:r>
        <w:rPr>
          <w:rFonts w:hint="eastAsia"/>
          <w:sz w:val="21"/>
          <w:szCs w:val="21"/>
        </w:rPr>
        <w:t>任意の表紙・背表紙を作成し、タイトル、事業者名を記入すること。副本に添付する書類は正本の写しと</w:t>
      </w:r>
      <w:r w:rsidR="00F618C4">
        <w:rPr>
          <w:rFonts w:hint="eastAsia"/>
          <w:sz w:val="21"/>
          <w:szCs w:val="21"/>
        </w:rPr>
        <w:t>します</w:t>
      </w:r>
      <w:r>
        <w:rPr>
          <w:rFonts w:hint="eastAsia"/>
          <w:sz w:val="21"/>
          <w:szCs w:val="21"/>
        </w:rPr>
        <w:t>。</w:t>
      </w:r>
      <w:r>
        <w:rPr>
          <w:sz w:val="21"/>
          <w:szCs w:val="21"/>
        </w:rPr>
        <w:t xml:space="preserve"> </w:t>
      </w:r>
    </w:p>
    <w:p w14:paraId="5166BCFF" w14:textId="77777777" w:rsidR="008A07CD" w:rsidRDefault="008A07CD" w:rsidP="009E587B">
      <w:pPr>
        <w:pStyle w:val="Default"/>
        <w:jc w:val="both"/>
        <w:rPr>
          <w:sz w:val="21"/>
          <w:szCs w:val="21"/>
        </w:rPr>
      </w:pPr>
      <w:r>
        <w:rPr>
          <w:rFonts w:hint="eastAsia"/>
          <w:sz w:val="21"/>
          <w:szCs w:val="21"/>
        </w:rPr>
        <w:t>③</w:t>
      </w:r>
      <w:r>
        <w:rPr>
          <w:sz w:val="21"/>
          <w:szCs w:val="21"/>
        </w:rPr>
        <w:t xml:space="preserve"> </w:t>
      </w:r>
      <w:r>
        <w:rPr>
          <w:rFonts w:hint="eastAsia"/>
          <w:sz w:val="21"/>
          <w:szCs w:val="21"/>
        </w:rPr>
        <w:t>選定用ファイル（６部）</w:t>
      </w:r>
      <w:r>
        <w:rPr>
          <w:sz w:val="21"/>
          <w:szCs w:val="21"/>
        </w:rPr>
        <w:t xml:space="preserve"> </w:t>
      </w:r>
    </w:p>
    <w:p w14:paraId="13284033" w14:textId="64BA56E1" w:rsidR="007118B7" w:rsidRPr="00BB14CF" w:rsidRDefault="008A07CD" w:rsidP="00522968">
      <w:pPr>
        <w:ind w:firstLineChars="100" w:firstLine="210"/>
      </w:pPr>
      <w:r>
        <w:rPr>
          <w:rFonts w:hint="eastAsia"/>
          <w:szCs w:val="21"/>
        </w:rPr>
        <w:t>選定用ファイルは任意の表紙・背表紙を作成し、タイトルのみを記入</w:t>
      </w:r>
      <w:r w:rsidR="00522968">
        <w:rPr>
          <w:rFonts w:hint="eastAsia"/>
          <w:szCs w:val="21"/>
        </w:rPr>
        <w:t>することとします</w:t>
      </w:r>
      <w:r w:rsidR="00F618C4">
        <w:rPr>
          <w:rFonts w:hint="eastAsia"/>
          <w:szCs w:val="21"/>
        </w:rPr>
        <w:t>。</w:t>
      </w:r>
      <w:r>
        <w:rPr>
          <w:rFonts w:hint="eastAsia"/>
          <w:szCs w:val="21"/>
        </w:rPr>
        <w:t>なお、添付する書類は、上記</w:t>
      </w:r>
      <w:r w:rsidR="009E587B">
        <w:rPr>
          <w:rFonts w:hint="eastAsia"/>
          <w:szCs w:val="21"/>
        </w:rPr>
        <w:t>イの</w:t>
      </w:r>
      <w:r>
        <w:rPr>
          <w:rFonts w:hint="eastAsia"/>
          <w:szCs w:val="21"/>
        </w:rPr>
        <w:t>３～６の正本の写しとし、事業</w:t>
      </w:r>
      <w:r w:rsidR="00EB7D2F">
        <w:rPr>
          <w:rFonts w:hint="eastAsia"/>
          <w:szCs w:val="21"/>
        </w:rPr>
        <w:t>者</w:t>
      </w:r>
      <w:r>
        <w:rPr>
          <w:rFonts w:hint="eastAsia"/>
          <w:szCs w:val="21"/>
        </w:rPr>
        <w:t>名が分からないように</w:t>
      </w:r>
      <w:r w:rsidR="00F618C4">
        <w:rPr>
          <w:rFonts w:hint="eastAsia"/>
          <w:szCs w:val="21"/>
        </w:rPr>
        <w:t>してください</w:t>
      </w:r>
      <w:r>
        <w:rPr>
          <w:rFonts w:hint="eastAsia"/>
          <w:szCs w:val="21"/>
        </w:rPr>
        <w:t>。</w:t>
      </w:r>
    </w:p>
    <w:p w14:paraId="0A33A7F7" w14:textId="77777777" w:rsidR="00181D9A" w:rsidRPr="00BB14CF" w:rsidRDefault="001B3A63" w:rsidP="00040527">
      <w:pPr>
        <w:pStyle w:val="a7"/>
        <w:numPr>
          <w:ilvl w:val="0"/>
          <w:numId w:val="12"/>
        </w:numPr>
        <w:ind w:leftChars="0"/>
      </w:pPr>
      <w:r w:rsidRPr="00BB14CF">
        <w:rPr>
          <w:rFonts w:hint="eastAsia"/>
        </w:rPr>
        <w:t>参加要件審査結果の通知</w:t>
      </w:r>
    </w:p>
    <w:p w14:paraId="1DE4BD5F" w14:textId="0256A663" w:rsidR="00E4766D" w:rsidRDefault="007B6C87" w:rsidP="00506EE2">
      <w:pPr>
        <w:ind w:firstLineChars="100" w:firstLine="210"/>
      </w:pPr>
      <w:r w:rsidRPr="00BB14CF">
        <w:rPr>
          <w:rFonts w:hint="eastAsia"/>
        </w:rPr>
        <w:t>区は、参加申込書に基づき</w:t>
      </w:r>
      <w:r w:rsidR="00181D9A" w:rsidRPr="00BB14CF">
        <w:rPr>
          <w:rFonts w:hint="eastAsia"/>
        </w:rPr>
        <w:t>事業者の参加資格を審査し、結果について各事業者宛てに文書で通知します。</w:t>
      </w:r>
    </w:p>
    <w:p w14:paraId="5139D6D7" w14:textId="77777777" w:rsidR="00B20CA4" w:rsidRPr="00E4766D" w:rsidRDefault="00B20CA4" w:rsidP="009E587B"/>
    <w:p w14:paraId="6B41B6F5" w14:textId="77777777" w:rsidR="00B07806" w:rsidRPr="00BB14CF" w:rsidRDefault="00040527" w:rsidP="00B07806">
      <w:pPr>
        <w:rPr>
          <w:b/>
        </w:rPr>
      </w:pPr>
      <w:r w:rsidRPr="00BB14CF">
        <w:rPr>
          <w:rFonts w:hint="eastAsia"/>
          <w:b/>
        </w:rPr>
        <w:t>7</w:t>
      </w:r>
      <w:r w:rsidR="00B46C98" w:rsidRPr="00BB14CF">
        <w:rPr>
          <w:rFonts w:hint="eastAsia"/>
          <w:b/>
        </w:rPr>
        <w:t xml:space="preserve">　選定方法</w:t>
      </w:r>
    </w:p>
    <w:p w14:paraId="5314BFDA" w14:textId="2598EFA7" w:rsidR="00B46C98" w:rsidRPr="00BB14CF" w:rsidRDefault="007A28C7" w:rsidP="00B07806">
      <w:r w:rsidRPr="00BB14CF">
        <w:rPr>
          <w:rFonts w:hint="eastAsia"/>
        </w:rPr>
        <w:t xml:space="preserve">　　選定は、プロポーザル方式とし、選定委員会</w:t>
      </w:r>
      <w:r w:rsidR="00B46C98" w:rsidRPr="00BB14CF">
        <w:rPr>
          <w:rFonts w:hint="eastAsia"/>
        </w:rPr>
        <w:t>によって次の</w:t>
      </w:r>
      <w:r w:rsidR="00BE162F">
        <w:rPr>
          <w:rFonts w:hint="eastAsia"/>
        </w:rPr>
        <w:t>とお</w:t>
      </w:r>
      <w:r w:rsidR="00B46C98" w:rsidRPr="00BB14CF">
        <w:rPr>
          <w:rFonts w:hint="eastAsia"/>
        </w:rPr>
        <w:t>り審査します。</w:t>
      </w:r>
    </w:p>
    <w:p w14:paraId="5E10E8EF" w14:textId="77777777" w:rsidR="009A5634" w:rsidRPr="00BB14CF" w:rsidRDefault="009A5634" w:rsidP="009A5634">
      <w:pPr>
        <w:pStyle w:val="a7"/>
        <w:numPr>
          <w:ilvl w:val="0"/>
          <w:numId w:val="6"/>
        </w:numPr>
        <w:ind w:leftChars="0"/>
      </w:pPr>
      <w:r w:rsidRPr="00BB14CF">
        <w:rPr>
          <w:rFonts w:hint="eastAsia"/>
        </w:rPr>
        <w:t>第一次審査</w:t>
      </w:r>
    </w:p>
    <w:p w14:paraId="49C4F164" w14:textId="77777777" w:rsidR="009A5634" w:rsidRPr="00BB14CF" w:rsidRDefault="009A5634" w:rsidP="00DC1D16">
      <w:pPr>
        <w:pStyle w:val="a7"/>
        <w:ind w:leftChars="0" w:left="576" w:firstLineChars="100" w:firstLine="210"/>
      </w:pPr>
      <w:r w:rsidRPr="00BB14CF">
        <w:rPr>
          <w:rFonts w:hint="eastAsia"/>
        </w:rPr>
        <w:t>第一次審査は、</w:t>
      </w:r>
      <w:r w:rsidR="007B6C87" w:rsidRPr="00BB14CF">
        <w:rPr>
          <w:rFonts w:hint="eastAsia"/>
        </w:rPr>
        <w:t>参加</w:t>
      </w:r>
      <w:r w:rsidRPr="00BB14CF">
        <w:rPr>
          <w:rFonts w:hint="eastAsia"/>
        </w:rPr>
        <w:t>事業者から提出された企画提案書等をもとに、書類審査により委託候補事業者を上位</w:t>
      </w:r>
      <w:r w:rsidR="00B46C98" w:rsidRPr="00BB14CF">
        <w:rPr>
          <w:rFonts w:hint="eastAsia"/>
        </w:rPr>
        <w:t>3</w:t>
      </w:r>
      <w:r w:rsidRPr="00BB14CF">
        <w:rPr>
          <w:rFonts w:hint="eastAsia"/>
        </w:rPr>
        <w:t>者</w:t>
      </w:r>
      <w:r w:rsidR="00831A74" w:rsidRPr="00BB14CF">
        <w:rPr>
          <w:rFonts w:hint="eastAsia"/>
        </w:rPr>
        <w:t>程度選定します。</w:t>
      </w:r>
    </w:p>
    <w:p w14:paraId="236D57A1" w14:textId="77777777" w:rsidR="00B46C98" w:rsidRPr="00BB14CF" w:rsidRDefault="009A5634" w:rsidP="00B46C98">
      <w:pPr>
        <w:pStyle w:val="a7"/>
        <w:numPr>
          <w:ilvl w:val="0"/>
          <w:numId w:val="6"/>
        </w:numPr>
        <w:ind w:leftChars="0"/>
      </w:pPr>
      <w:r w:rsidRPr="00BB14CF">
        <w:rPr>
          <w:rFonts w:hint="eastAsia"/>
        </w:rPr>
        <w:t>第二次審査</w:t>
      </w:r>
    </w:p>
    <w:p w14:paraId="34C78E36" w14:textId="392400A6" w:rsidR="00B46C98" w:rsidRPr="00BB14CF" w:rsidRDefault="00831A74" w:rsidP="00DC1D16">
      <w:pPr>
        <w:pStyle w:val="a7"/>
        <w:ind w:leftChars="0" w:left="576" w:firstLineChars="100" w:firstLine="210"/>
      </w:pPr>
      <w:r w:rsidRPr="00BB14CF">
        <w:rPr>
          <w:rFonts w:hint="eastAsia"/>
        </w:rPr>
        <w:t>第二次審査は、第一次審査で選定された事業者が、企画提案書等に基づき</w:t>
      </w:r>
      <w:r w:rsidRPr="00BB14CF">
        <w:rPr>
          <w:rFonts w:hint="eastAsia"/>
        </w:rPr>
        <w:t>1</w:t>
      </w:r>
      <w:r w:rsidRPr="00BB14CF">
        <w:rPr>
          <w:rFonts w:hint="eastAsia"/>
        </w:rPr>
        <w:t>者あたり</w:t>
      </w:r>
      <w:r w:rsidR="00F31E60" w:rsidRPr="00BB14CF">
        <w:rPr>
          <w:rFonts w:hint="eastAsia"/>
        </w:rPr>
        <w:t>15</w:t>
      </w:r>
      <w:r w:rsidRPr="00BB14CF">
        <w:rPr>
          <w:rFonts w:hint="eastAsia"/>
        </w:rPr>
        <w:t>分以内でプレゼンテーションを行います。</w:t>
      </w:r>
      <w:r w:rsidR="00B46C98" w:rsidRPr="00BB14CF">
        <w:rPr>
          <w:rFonts w:hint="eastAsia"/>
        </w:rPr>
        <w:t>その後、選定委員から</w:t>
      </w:r>
      <w:r w:rsidR="00F31E60" w:rsidRPr="00BB14CF">
        <w:rPr>
          <w:rFonts w:hint="eastAsia"/>
        </w:rPr>
        <w:t>15</w:t>
      </w:r>
      <w:r w:rsidR="00B46C98" w:rsidRPr="00BB14CF">
        <w:rPr>
          <w:rFonts w:hint="eastAsia"/>
        </w:rPr>
        <w:t>分程度の質疑応答を行います。</w:t>
      </w:r>
    </w:p>
    <w:p w14:paraId="66A77579" w14:textId="77777777" w:rsidR="00831A74" w:rsidRPr="00BB14CF" w:rsidRDefault="00831A74" w:rsidP="00DC1D16">
      <w:pPr>
        <w:pStyle w:val="a7"/>
        <w:ind w:leftChars="0" w:left="576" w:firstLineChars="100" w:firstLine="210"/>
      </w:pPr>
      <w:r w:rsidRPr="00BB14CF">
        <w:rPr>
          <w:rFonts w:hint="eastAsia"/>
        </w:rPr>
        <w:t>なお、プレゼンテーションは</w:t>
      </w:r>
      <w:r w:rsidR="00F31E60" w:rsidRPr="00BB14CF">
        <w:rPr>
          <w:rFonts w:hint="eastAsia"/>
        </w:rPr>
        <w:t>主任技術者または担当技術者</w:t>
      </w:r>
      <w:r w:rsidRPr="00BB14CF">
        <w:rPr>
          <w:rFonts w:hint="eastAsia"/>
        </w:rPr>
        <w:t>が行うこととします。</w:t>
      </w:r>
    </w:p>
    <w:p w14:paraId="41528437" w14:textId="77777777" w:rsidR="009A5634" w:rsidRPr="00BB14CF" w:rsidRDefault="009A5634" w:rsidP="009A5634">
      <w:pPr>
        <w:pStyle w:val="a7"/>
        <w:numPr>
          <w:ilvl w:val="0"/>
          <w:numId w:val="6"/>
        </w:numPr>
        <w:ind w:leftChars="0"/>
      </w:pPr>
      <w:r w:rsidRPr="00BB14CF">
        <w:rPr>
          <w:rFonts w:hint="eastAsia"/>
        </w:rPr>
        <w:t>委託候補事業者の選定</w:t>
      </w:r>
    </w:p>
    <w:p w14:paraId="15A702FB" w14:textId="2DA87C75" w:rsidR="00B07806" w:rsidRPr="00BB14CF" w:rsidRDefault="00F316C2" w:rsidP="00DC1D16">
      <w:pPr>
        <w:pStyle w:val="a7"/>
        <w:ind w:leftChars="0" w:left="576" w:firstLineChars="100" w:firstLine="210"/>
      </w:pPr>
      <w:r w:rsidRPr="00BB14CF">
        <w:rPr>
          <w:rFonts w:hint="eastAsia"/>
        </w:rPr>
        <w:t>委託候補事業者は、第一次審査、第二次審査</w:t>
      </w:r>
      <w:r w:rsidR="00E4766D">
        <w:rPr>
          <w:rFonts w:hint="eastAsia"/>
        </w:rPr>
        <w:t>及び価格評価</w:t>
      </w:r>
      <w:r w:rsidR="00B46C98" w:rsidRPr="00BB14CF">
        <w:rPr>
          <w:rFonts w:hint="eastAsia"/>
        </w:rPr>
        <w:t>による</w:t>
      </w:r>
      <w:r w:rsidR="00E4766D">
        <w:rPr>
          <w:rFonts w:hint="eastAsia"/>
        </w:rPr>
        <w:t>総合</w:t>
      </w:r>
      <w:r w:rsidR="00B46C98" w:rsidRPr="00BB14CF">
        <w:rPr>
          <w:rFonts w:hint="eastAsia"/>
        </w:rPr>
        <w:t>評価点が最も高い参加事業者を契約交渉順位第</w:t>
      </w:r>
      <w:r w:rsidR="00B46C98" w:rsidRPr="00BB14CF">
        <w:rPr>
          <w:rFonts w:hint="eastAsia"/>
        </w:rPr>
        <w:t>1</w:t>
      </w:r>
      <w:r w:rsidR="00B46C98" w:rsidRPr="00BB14CF">
        <w:rPr>
          <w:rFonts w:hint="eastAsia"/>
        </w:rPr>
        <w:t>位、評価点の</w:t>
      </w:r>
      <w:r w:rsidR="00B46C98" w:rsidRPr="00BB14CF">
        <w:rPr>
          <w:rFonts w:hint="eastAsia"/>
        </w:rPr>
        <w:t>2</w:t>
      </w:r>
      <w:r w:rsidR="00B46C98" w:rsidRPr="00BB14CF">
        <w:rPr>
          <w:rFonts w:hint="eastAsia"/>
        </w:rPr>
        <w:t>番目に高い参加事業者を契約交渉順位第</w:t>
      </w:r>
      <w:r w:rsidR="00B46C98" w:rsidRPr="00BB14CF">
        <w:rPr>
          <w:rFonts w:hint="eastAsia"/>
        </w:rPr>
        <w:t>2</w:t>
      </w:r>
      <w:r w:rsidR="00B46C98" w:rsidRPr="00BB14CF">
        <w:rPr>
          <w:rFonts w:hint="eastAsia"/>
        </w:rPr>
        <w:t>位として選定します。</w:t>
      </w:r>
      <w:r w:rsidR="00E4766D">
        <w:rPr>
          <w:rFonts w:hint="eastAsia"/>
        </w:rPr>
        <w:t>なお、区の定めた基準点に満たない場合は、順位にかかわらず選定しません。</w:t>
      </w:r>
    </w:p>
    <w:p w14:paraId="432A1839" w14:textId="77777777" w:rsidR="00B07806" w:rsidRPr="00BB14CF" w:rsidRDefault="00B07806" w:rsidP="00B07806"/>
    <w:p w14:paraId="40F00FA9" w14:textId="77777777" w:rsidR="00B46C98" w:rsidRPr="00BB14CF" w:rsidRDefault="00D92E3F" w:rsidP="00B07806">
      <w:pPr>
        <w:rPr>
          <w:b/>
        </w:rPr>
      </w:pPr>
      <w:r w:rsidRPr="00BB14CF">
        <w:rPr>
          <w:rFonts w:hint="eastAsia"/>
          <w:b/>
        </w:rPr>
        <w:t>8</w:t>
      </w:r>
      <w:r w:rsidR="00B46C98" w:rsidRPr="00BB14CF">
        <w:rPr>
          <w:rFonts w:hint="eastAsia"/>
          <w:b/>
        </w:rPr>
        <w:t xml:space="preserve">　結果通知及び公表</w:t>
      </w:r>
    </w:p>
    <w:p w14:paraId="54958EC6" w14:textId="77777777" w:rsidR="00D92E3F" w:rsidRPr="00BB14CF" w:rsidRDefault="00E4766D" w:rsidP="00D92E3F">
      <w:pPr>
        <w:pStyle w:val="a7"/>
        <w:numPr>
          <w:ilvl w:val="0"/>
          <w:numId w:val="13"/>
        </w:numPr>
        <w:ind w:leftChars="0"/>
      </w:pPr>
      <w:r>
        <w:rPr>
          <w:rFonts w:hint="eastAsia"/>
        </w:rPr>
        <w:t xml:space="preserve">　</w:t>
      </w:r>
      <w:r w:rsidR="00D92E3F" w:rsidRPr="00BB14CF">
        <w:rPr>
          <w:rFonts w:hint="eastAsia"/>
        </w:rPr>
        <w:t>第一次審査結果は、審査を行った全ての参加事業者に郵送で通知します。</w:t>
      </w:r>
    </w:p>
    <w:p w14:paraId="08932D9B" w14:textId="77777777" w:rsidR="00D92E3F" w:rsidRPr="00BB14CF" w:rsidRDefault="00D92E3F" w:rsidP="00DC1D16">
      <w:pPr>
        <w:pStyle w:val="a7"/>
        <w:ind w:leftChars="0" w:left="468" w:firstLineChars="100" w:firstLine="210"/>
      </w:pPr>
      <w:r w:rsidRPr="00BB14CF">
        <w:rPr>
          <w:rFonts w:hint="eastAsia"/>
        </w:rPr>
        <w:lastRenderedPageBreak/>
        <w:t>なお、第一次審査で選定された参加事業者には、第二次審査の日時、場所等も併せて通知します。</w:t>
      </w:r>
    </w:p>
    <w:p w14:paraId="11494776" w14:textId="77777777" w:rsidR="00D92E3F" w:rsidRPr="00BB14CF" w:rsidRDefault="00E4766D" w:rsidP="00D92E3F">
      <w:pPr>
        <w:pStyle w:val="a7"/>
        <w:numPr>
          <w:ilvl w:val="0"/>
          <w:numId w:val="13"/>
        </w:numPr>
        <w:ind w:leftChars="0"/>
      </w:pPr>
      <w:r>
        <w:rPr>
          <w:rFonts w:hint="eastAsia"/>
        </w:rPr>
        <w:t xml:space="preserve">　</w:t>
      </w:r>
      <w:r w:rsidR="00D92E3F" w:rsidRPr="00BB14CF">
        <w:rPr>
          <w:rFonts w:hint="eastAsia"/>
        </w:rPr>
        <w:t>最終結果は、第二次審査を行った全ての参加事業者に郵送で通知します。</w:t>
      </w:r>
    </w:p>
    <w:p w14:paraId="43473D87" w14:textId="77777777" w:rsidR="00D92E3F" w:rsidRPr="00BB14CF" w:rsidRDefault="00E4766D" w:rsidP="00D92E3F">
      <w:pPr>
        <w:pStyle w:val="a7"/>
        <w:numPr>
          <w:ilvl w:val="0"/>
          <w:numId w:val="13"/>
        </w:numPr>
        <w:ind w:leftChars="0"/>
      </w:pPr>
      <w:r>
        <w:rPr>
          <w:rFonts w:hint="eastAsia"/>
        </w:rPr>
        <w:t xml:space="preserve">　</w:t>
      </w:r>
      <w:r w:rsidR="00D92E3F" w:rsidRPr="00BB14CF">
        <w:rPr>
          <w:rFonts w:hint="eastAsia"/>
        </w:rPr>
        <w:t>審査の透明性を図るため、次の項目をホームページで公表します。</w:t>
      </w:r>
    </w:p>
    <w:p w14:paraId="1F103EB5" w14:textId="77777777" w:rsidR="00D92E3F" w:rsidRPr="00BB14CF" w:rsidRDefault="00D92E3F" w:rsidP="00DC1D16">
      <w:pPr>
        <w:pStyle w:val="a7"/>
        <w:ind w:leftChars="0" w:left="468" w:firstLineChars="100" w:firstLine="210"/>
      </w:pPr>
      <w:r w:rsidRPr="00BB14CF">
        <w:rPr>
          <w:rFonts w:hint="eastAsia"/>
        </w:rPr>
        <w:t>なお、審査結果に係る問合せには応じません。</w:t>
      </w:r>
    </w:p>
    <w:p w14:paraId="4D42775A" w14:textId="77777777" w:rsidR="00D92E3F" w:rsidRPr="00BB14CF" w:rsidRDefault="00D92E3F" w:rsidP="00D92E3F">
      <w:r w:rsidRPr="00BB14CF">
        <w:rPr>
          <w:rFonts w:hint="eastAsia"/>
        </w:rPr>
        <w:t>【公表する項目】</w:t>
      </w:r>
    </w:p>
    <w:p w14:paraId="09E98A1F" w14:textId="77777777" w:rsidR="00D92E3F" w:rsidRPr="00BB14CF" w:rsidRDefault="00D92E3F" w:rsidP="00D92E3F">
      <w:r w:rsidRPr="00BB14CF">
        <w:rPr>
          <w:rFonts w:hint="eastAsia"/>
        </w:rPr>
        <w:t xml:space="preserve">　　ア　事業名</w:t>
      </w:r>
    </w:p>
    <w:p w14:paraId="5F64733E" w14:textId="77777777" w:rsidR="00D92E3F" w:rsidRPr="00BB14CF" w:rsidRDefault="00D92E3F" w:rsidP="00D92E3F">
      <w:r w:rsidRPr="00BB14CF">
        <w:rPr>
          <w:rFonts w:hint="eastAsia"/>
        </w:rPr>
        <w:t xml:space="preserve">　　イ　業務概要</w:t>
      </w:r>
    </w:p>
    <w:p w14:paraId="2BA60344" w14:textId="77777777" w:rsidR="00D92E3F" w:rsidRPr="00BB14CF" w:rsidRDefault="00D92E3F" w:rsidP="00D92E3F">
      <w:r w:rsidRPr="00BB14CF">
        <w:rPr>
          <w:rFonts w:hint="eastAsia"/>
        </w:rPr>
        <w:t xml:space="preserve">　　ウ　選定した日</w:t>
      </w:r>
    </w:p>
    <w:p w14:paraId="1AD81734" w14:textId="77777777" w:rsidR="00D92E3F" w:rsidRPr="00BB14CF" w:rsidRDefault="00D92E3F" w:rsidP="00D92E3F">
      <w:r w:rsidRPr="00BB14CF">
        <w:rPr>
          <w:rFonts w:hint="eastAsia"/>
        </w:rPr>
        <w:t xml:space="preserve">　　エ　</w:t>
      </w:r>
      <w:r w:rsidR="00353AC9" w:rsidRPr="00BB14CF">
        <w:rPr>
          <w:rFonts w:hint="eastAsia"/>
        </w:rPr>
        <w:t>契約交渉順位第</w:t>
      </w:r>
      <w:r w:rsidR="00353AC9" w:rsidRPr="00BB14CF">
        <w:rPr>
          <w:rFonts w:hint="eastAsia"/>
        </w:rPr>
        <w:t>1</w:t>
      </w:r>
      <w:r w:rsidR="00353AC9" w:rsidRPr="00BB14CF">
        <w:rPr>
          <w:rFonts w:hint="eastAsia"/>
        </w:rPr>
        <w:t>位の事業者名及び所在地</w:t>
      </w:r>
    </w:p>
    <w:p w14:paraId="6EFEF503" w14:textId="77777777" w:rsidR="00353AC9" w:rsidRPr="00BB14CF" w:rsidRDefault="00353AC9" w:rsidP="00D92E3F">
      <w:r w:rsidRPr="00BB14CF">
        <w:rPr>
          <w:rFonts w:hint="eastAsia"/>
        </w:rPr>
        <w:t xml:space="preserve">　　オ　契約交渉順位第</w:t>
      </w:r>
      <w:r w:rsidRPr="00BB14CF">
        <w:rPr>
          <w:rFonts w:hint="eastAsia"/>
        </w:rPr>
        <w:t>1</w:t>
      </w:r>
      <w:r w:rsidRPr="00BB14CF">
        <w:rPr>
          <w:rFonts w:hint="eastAsia"/>
        </w:rPr>
        <w:t>位の事業者が提案した見積金額</w:t>
      </w:r>
    </w:p>
    <w:p w14:paraId="460A6D19" w14:textId="77777777" w:rsidR="00353AC9" w:rsidRPr="00BB14CF" w:rsidRDefault="00353AC9" w:rsidP="00D92E3F">
      <w:r w:rsidRPr="00BB14CF">
        <w:rPr>
          <w:rFonts w:hint="eastAsia"/>
        </w:rPr>
        <w:t xml:space="preserve">　　カ　選定結果（参加者名は、番号等に置き換えます。）</w:t>
      </w:r>
    </w:p>
    <w:p w14:paraId="19083F69" w14:textId="77777777" w:rsidR="00B07806" w:rsidRPr="00BB14CF" w:rsidRDefault="00B07806" w:rsidP="00B07806"/>
    <w:p w14:paraId="6C756520" w14:textId="77777777" w:rsidR="00B07806" w:rsidRPr="00BB14CF" w:rsidRDefault="00625BEC" w:rsidP="00B07806">
      <w:pPr>
        <w:rPr>
          <w:b/>
        </w:rPr>
      </w:pPr>
      <w:r w:rsidRPr="00BB14CF">
        <w:rPr>
          <w:rFonts w:hint="eastAsia"/>
          <w:b/>
        </w:rPr>
        <w:t>9</w:t>
      </w:r>
      <w:r w:rsidR="00B07806" w:rsidRPr="00BB14CF">
        <w:rPr>
          <w:rFonts w:hint="eastAsia"/>
          <w:b/>
        </w:rPr>
        <w:t xml:space="preserve">　情報公開の取扱い</w:t>
      </w:r>
    </w:p>
    <w:p w14:paraId="6EB56F7D" w14:textId="7AB97E02" w:rsidR="00625BEC" w:rsidRPr="00BB14CF" w:rsidRDefault="00625BEC" w:rsidP="00625BEC">
      <w:pPr>
        <w:ind w:left="105" w:hangingChars="50" w:hanging="105"/>
      </w:pPr>
      <w:r w:rsidRPr="00BB14CF">
        <w:rPr>
          <w:rFonts w:hint="eastAsia"/>
          <w:b/>
        </w:rPr>
        <w:t xml:space="preserve">　</w:t>
      </w:r>
      <w:r w:rsidRPr="00BB14CF">
        <w:rPr>
          <w:rFonts w:hint="eastAsia"/>
          <w:b/>
        </w:rPr>
        <w:t xml:space="preserve"> </w:t>
      </w:r>
      <w:r w:rsidR="00E26461" w:rsidRPr="00BB14CF">
        <w:rPr>
          <w:rFonts w:hint="eastAsia"/>
        </w:rPr>
        <w:t>文京区情報公開条例（平成</w:t>
      </w:r>
      <w:r w:rsidR="00E26461" w:rsidRPr="00BB14CF">
        <w:rPr>
          <w:rFonts w:hint="eastAsia"/>
        </w:rPr>
        <w:t>12</w:t>
      </w:r>
      <w:r w:rsidR="00E26461" w:rsidRPr="00BB14CF">
        <w:rPr>
          <w:rFonts w:hint="eastAsia"/>
        </w:rPr>
        <w:t>年</w:t>
      </w:r>
      <w:r w:rsidR="00E26461" w:rsidRPr="00BB14CF">
        <w:rPr>
          <w:rFonts w:hint="eastAsia"/>
        </w:rPr>
        <w:t>3</w:t>
      </w:r>
      <w:r w:rsidR="00E26461" w:rsidRPr="00BB14CF">
        <w:rPr>
          <w:rFonts w:hint="eastAsia"/>
        </w:rPr>
        <w:t>月文京区条例第</w:t>
      </w:r>
      <w:r w:rsidR="00E26461" w:rsidRPr="00BB14CF">
        <w:rPr>
          <w:rFonts w:hint="eastAsia"/>
        </w:rPr>
        <w:t>4</w:t>
      </w:r>
      <w:r w:rsidRPr="00BB14CF">
        <w:rPr>
          <w:rFonts w:hint="eastAsia"/>
        </w:rPr>
        <w:t>号。以下「条例」という。）に基づき、情報公開請</w:t>
      </w:r>
      <w:r w:rsidR="00E26461" w:rsidRPr="00BB14CF">
        <w:rPr>
          <w:rFonts w:hint="eastAsia"/>
        </w:rPr>
        <w:t>求があった場合は、</w:t>
      </w:r>
      <w:r w:rsidR="00E4766D">
        <w:rPr>
          <w:rFonts w:hint="eastAsia"/>
        </w:rPr>
        <w:t>同</w:t>
      </w:r>
      <w:r w:rsidR="00E26461" w:rsidRPr="00BB14CF">
        <w:rPr>
          <w:rFonts w:hint="eastAsia"/>
        </w:rPr>
        <w:t>条例第</w:t>
      </w:r>
      <w:r w:rsidR="00E26461" w:rsidRPr="00BB14CF">
        <w:rPr>
          <w:rFonts w:hint="eastAsia"/>
        </w:rPr>
        <w:t>7</w:t>
      </w:r>
      <w:r w:rsidR="00E26461" w:rsidRPr="00BB14CF">
        <w:rPr>
          <w:rFonts w:hint="eastAsia"/>
        </w:rPr>
        <w:t>条</w:t>
      </w:r>
      <w:r w:rsidR="00E4766D">
        <w:rPr>
          <w:rFonts w:hint="eastAsia"/>
        </w:rPr>
        <w:t>各号の非公開情報を</w:t>
      </w:r>
      <w:r w:rsidRPr="00BB14CF">
        <w:rPr>
          <w:rFonts w:hint="eastAsia"/>
        </w:rPr>
        <w:t>除き、公開します。</w:t>
      </w:r>
    </w:p>
    <w:p w14:paraId="4182F9C8" w14:textId="77777777" w:rsidR="00B07806" w:rsidRDefault="00625BEC" w:rsidP="00DC1D16">
      <w:pPr>
        <w:ind w:firstLineChars="150" w:firstLine="315"/>
      </w:pPr>
      <w:r w:rsidRPr="00BB14CF">
        <w:rPr>
          <w:rFonts w:hint="eastAsia"/>
        </w:rPr>
        <w:t>なお、公開の可否は区が判断します。</w:t>
      </w:r>
    </w:p>
    <w:p w14:paraId="65CBD660" w14:textId="77777777" w:rsidR="00522968" w:rsidRPr="00BB14CF" w:rsidRDefault="00522968" w:rsidP="00DC1D16">
      <w:pPr>
        <w:ind w:firstLineChars="150" w:firstLine="315"/>
      </w:pPr>
    </w:p>
    <w:p w14:paraId="58B552BC" w14:textId="77777777" w:rsidR="00625BEC" w:rsidRPr="00BB14CF" w:rsidRDefault="00625BEC" w:rsidP="00625BEC">
      <w:pPr>
        <w:rPr>
          <w:b/>
        </w:rPr>
      </w:pPr>
      <w:r w:rsidRPr="00BB14CF">
        <w:rPr>
          <w:rFonts w:hint="eastAsia"/>
          <w:b/>
        </w:rPr>
        <w:t>10</w:t>
      </w:r>
      <w:r w:rsidRPr="00BB14CF">
        <w:rPr>
          <w:rFonts w:hint="eastAsia"/>
          <w:b/>
        </w:rPr>
        <w:t xml:space="preserve">　</w:t>
      </w:r>
      <w:r w:rsidR="001C1429" w:rsidRPr="00BB14CF">
        <w:rPr>
          <w:rFonts w:hint="eastAsia"/>
          <w:b/>
        </w:rPr>
        <w:t>無効・失格</w:t>
      </w:r>
    </w:p>
    <w:p w14:paraId="3F33D169" w14:textId="77777777" w:rsidR="00625BEC" w:rsidRPr="00BB14CF" w:rsidRDefault="00E4766D" w:rsidP="00625BEC">
      <w:pPr>
        <w:pStyle w:val="a7"/>
        <w:numPr>
          <w:ilvl w:val="0"/>
          <w:numId w:val="15"/>
        </w:numPr>
        <w:ind w:leftChars="0"/>
        <w:rPr>
          <w:b/>
        </w:rPr>
      </w:pPr>
      <w:r>
        <w:rPr>
          <w:rFonts w:hint="eastAsia"/>
        </w:rPr>
        <w:t xml:space="preserve">　</w:t>
      </w:r>
      <w:r w:rsidR="00625BEC" w:rsidRPr="00BB14CF">
        <w:rPr>
          <w:rFonts w:hint="eastAsia"/>
        </w:rPr>
        <w:t>提出された企画提案書等に虚偽の記載があった場合又は本募集要項に適合しない場合は無効とします。</w:t>
      </w:r>
    </w:p>
    <w:p w14:paraId="41F57E30" w14:textId="77777777" w:rsidR="00625BEC" w:rsidRPr="00BB14CF" w:rsidRDefault="00E4766D" w:rsidP="00625BEC">
      <w:pPr>
        <w:pStyle w:val="a7"/>
        <w:numPr>
          <w:ilvl w:val="0"/>
          <w:numId w:val="15"/>
        </w:numPr>
        <w:ind w:leftChars="0"/>
        <w:rPr>
          <w:b/>
        </w:rPr>
      </w:pPr>
      <w:r>
        <w:rPr>
          <w:rFonts w:hint="eastAsia"/>
        </w:rPr>
        <w:t xml:space="preserve">　</w:t>
      </w:r>
      <w:r w:rsidR="00625BEC" w:rsidRPr="00BB14CF">
        <w:rPr>
          <w:rFonts w:hint="eastAsia"/>
        </w:rPr>
        <w:t>参加資格要件を満たさなかった場合は、失格とします。</w:t>
      </w:r>
    </w:p>
    <w:p w14:paraId="01F6D780" w14:textId="77777777" w:rsidR="001C1429" w:rsidRPr="00BB14CF" w:rsidRDefault="00E4766D" w:rsidP="00625BEC">
      <w:pPr>
        <w:pStyle w:val="a7"/>
        <w:numPr>
          <w:ilvl w:val="0"/>
          <w:numId w:val="15"/>
        </w:numPr>
        <w:ind w:leftChars="0"/>
        <w:rPr>
          <w:b/>
        </w:rPr>
      </w:pPr>
      <w:r>
        <w:rPr>
          <w:rFonts w:hint="eastAsia"/>
        </w:rPr>
        <w:t xml:space="preserve">　</w:t>
      </w:r>
      <w:r w:rsidR="00625BEC" w:rsidRPr="00BB14CF">
        <w:rPr>
          <w:rFonts w:hint="eastAsia"/>
        </w:rPr>
        <w:t>選定された事業者が、選定後、契約締結前に虚偽の提案や記述を行ったことが判明した場合等は、無効とします。</w:t>
      </w:r>
    </w:p>
    <w:p w14:paraId="75B5F7BA" w14:textId="77777777" w:rsidR="001C1429" w:rsidRPr="00BB14CF" w:rsidRDefault="00E4766D" w:rsidP="00625BEC">
      <w:pPr>
        <w:pStyle w:val="a7"/>
        <w:numPr>
          <w:ilvl w:val="0"/>
          <w:numId w:val="15"/>
        </w:numPr>
        <w:ind w:leftChars="0"/>
        <w:rPr>
          <w:b/>
        </w:rPr>
      </w:pPr>
      <w:r>
        <w:rPr>
          <w:rFonts w:hint="eastAsia"/>
        </w:rPr>
        <w:t xml:space="preserve">　</w:t>
      </w:r>
      <w:r w:rsidR="00625BEC" w:rsidRPr="00BB14CF">
        <w:rPr>
          <w:rFonts w:hint="eastAsia"/>
        </w:rPr>
        <w:t>他の事業者等の申込み等を妨害した場合は、失格とします。</w:t>
      </w:r>
    </w:p>
    <w:p w14:paraId="60ED9D8C" w14:textId="2432D89B" w:rsidR="00B07806" w:rsidRPr="00BB14CF" w:rsidRDefault="00E4766D" w:rsidP="00B07806">
      <w:pPr>
        <w:pStyle w:val="a7"/>
        <w:numPr>
          <w:ilvl w:val="0"/>
          <w:numId w:val="15"/>
        </w:numPr>
        <w:ind w:leftChars="0"/>
        <w:rPr>
          <w:b/>
        </w:rPr>
      </w:pPr>
      <w:r>
        <w:rPr>
          <w:rFonts w:hint="eastAsia"/>
        </w:rPr>
        <w:t xml:space="preserve">　</w:t>
      </w:r>
      <w:r w:rsidR="001C1429" w:rsidRPr="00BB14CF">
        <w:t>(1)</w:t>
      </w:r>
      <w:r w:rsidR="001C1429" w:rsidRPr="00BB14CF">
        <w:rPr>
          <w:rFonts w:hint="eastAsia"/>
        </w:rPr>
        <w:t>及び</w:t>
      </w:r>
      <w:r w:rsidR="001C1429" w:rsidRPr="00BB14CF">
        <w:rPr>
          <w:rFonts w:hint="eastAsia"/>
        </w:rPr>
        <w:t>(3)</w:t>
      </w:r>
      <w:r w:rsidR="00625BEC" w:rsidRPr="00BB14CF">
        <w:rPr>
          <w:rFonts w:hint="eastAsia"/>
        </w:rPr>
        <w:t>に該当する場合は、</w:t>
      </w:r>
      <w:r w:rsidR="008C5998">
        <w:rPr>
          <w:rFonts w:hint="eastAsia"/>
        </w:rPr>
        <w:t>文京区指名競争入札の参加資格を有する者に対する</w:t>
      </w:r>
      <w:r w:rsidR="00625BEC" w:rsidRPr="00BB14CF">
        <w:rPr>
          <w:rFonts w:hint="eastAsia"/>
        </w:rPr>
        <w:t>指名停止</w:t>
      </w:r>
      <w:r w:rsidR="008C5998">
        <w:rPr>
          <w:rFonts w:hint="eastAsia"/>
        </w:rPr>
        <w:t>取扱</w:t>
      </w:r>
      <w:r w:rsidR="00625BEC" w:rsidRPr="00BB14CF">
        <w:rPr>
          <w:rFonts w:hint="eastAsia"/>
        </w:rPr>
        <w:t>要綱</w:t>
      </w:r>
      <w:r w:rsidR="008C5998">
        <w:rPr>
          <w:rFonts w:hint="eastAsia"/>
        </w:rPr>
        <w:t>（</w:t>
      </w:r>
      <w:r w:rsidR="008C5998">
        <w:rPr>
          <w:rFonts w:hint="eastAsia"/>
        </w:rPr>
        <w:t>18</w:t>
      </w:r>
      <w:r w:rsidR="008C5998">
        <w:rPr>
          <w:rFonts w:hint="eastAsia"/>
        </w:rPr>
        <w:t>文総契第</w:t>
      </w:r>
      <w:r w:rsidR="008C5998">
        <w:rPr>
          <w:rFonts w:hint="eastAsia"/>
        </w:rPr>
        <w:t>347</w:t>
      </w:r>
      <w:r w:rsidR="008C5998">
        <w:rPr>
          <w:rFonts w:hint="eastAsia"/>
        </w:rPr>
        <w:t>号）</w:t>
      </w:r>
      <w:r w:rsidR="00625BEC" w:rsidRPr="00BB14CF">
        <w:rPr>
          <w:rFonts w:hint="eastAsia"/>
        </w:rPr>
        <w:t>に基づき、指名停止を行うことがあります。</w:t>
      </w:r>
    </w:p>
    <w:p w14:paraId="16C1E1E6" w14:textId="77777777" w:rsidR="00B07806" w:rsidRPr="00BB14CF" w:rsidRDefault="00B07806" w:rsidP="00B07806"/>
    <w:p w14:paraId="2703E675" w14:textId="77777777" w:rsidR="00B07806" w:rsidRPr="00BB14CF" w:rsidRDefault="006677B7" w:rsidP="00B07806">
      <w:pPr>
        <w:rPr>
          <w:b/>
        </w:rPr>
      </w:pPr>
      <w:r w:rsidRPr="00BB14CF">
        <w:rPr>
          <w:rFonts w:hint="eastAsia"/>
          <w:b/>
        </w:rPr>
        <w:t>11</w:t>
      </w:r>
      <w:r w:rsidR="00B07806" w:rsidRPr="00BB14CF">
        <w:rPr>
          <w:rFonts w:hint="eastAsia"/>
          <w:b/>
        </w:rPr>
        <w:t xml:space="preserve">　契約</w:t>
      </w:r>
    </w:p>
    <w:p w14:paraId="1464F374" w14:textId="57EC0919" w:rsidR="00B07806" w:rsidRPr="00BB14CF" w:rsidRDefault="006677B7" w:rsidP="006D1423">
      <w:pPr>
        <w:ind w:left="210" w:hangingChars="100" w:hanging="210"/>
      </w:pPr>
      <w:r w:rsidRPr="00BB14CF">
        <w:rPr>
          <w:rFonts w:hint="eastAsia"/>
        </w:rPr>
        <w:t xml:space="preserve">　　契約に当たっては、契約交渉順位第</w:t>
      </w:r>
      <w:r w:rsidRPr="00BB14CF">
        <w:rPr>
          <w:rFonts w:hint="eastAsia"/>
        </w:rPr>
        <w:t>1</w:t>
      </w:r>
      <w:r w:rsidRPr="00BB14CF">
        <w:rPr>
          <w:rFonts w:hint="eastAsia"/>
        </w:rPr>
        <w:t>位の委託候補事業者と提案内容に基づき仕様内容を協議の上、決定します。契約交渉順位第</w:t>
      </w:r>
      <w:r w:rsidRPr="00BB14CF">
        <w:rPr>
          <w:rFonts w:hint="eastAsia"/>
        </w:rPr>
        <w:t>1</w:t>
      </w:r>
      <w:r w:rsidRPr="00BB14CF">
        <w:rPr>
          <w:rFonts w:hint="eastAsia"/>
        </w:rPr>
        <w:t>位の委託候補事業者との協議が不調となった場合、契約交渉順位第</w:t>
      </w:r>
      <w:r w:rsidRPr="00BB14CF">
        <w:rPr>
          <w:rFonts w:hint="eastAsia"/>
        </w:rPr>
        <w:t>1</w:t>
      </w:r>
      <w:r w:rsidRPr="00BB14CF">
        <w:rPr>
          <w:rFonts w:hint="eastAsia"/>
        </w:rPr>
        <w:t>位の委託候補事業者が契約締結までの間に上記「</w:t>
      </w:r>
      <w:r w:rsidR="00E2197B" w:rsidRPr="00BB14CF">
        <w:rPr>
          <w:rFonts w:hint="eastAsia"/>
        </w:rPr>
        <w:t>5</w:t>
      </w:r>
      <w:r w:rsidRPr="00BB14CF">
        <w:rPr>
          <w:rFonts w:hint="eastAsia"/>
        </w:rPr>
        <w:t>参加資格」を有しなくなり、失格となった場合又は文京区の指名停止処分に該当することとなった場合は、契約交渉順位第２位の委託候補事業者を繰り上げ、協議を行うこととします。</w:t>
      </w:r>
    </w:p>
    <w:p w14:paraId="2CE7ED32" w14:textId="77777777" w:rsidR="00EB7D2F" w:rsidRDefault="00EB7D2F" w:rsidP="00B07806">
      <w:pPr>
        <w:rPr>
          <w:b/>
        </w:rPr>
      </w:pPr>
    </w:p>
    <w:p w14:paraId="58835D5F" w14:textId="77777777" w:rsidR="00EB7D2F" w:rsidRDefault="00EB7D2F" w:rsidP="00B07806">
      <w:pPr>
        <w:rPr>
          <w:b/>
        </w:rPr>
      </w:pPr>
    </w:p>
    <w:p w14:paraId="7FDC6F7F" w14:textId="77777777" w:rsidR="00B07806" w:rsidRPr="00BB14CF" w:rsidRDefault="00E2197B" w:rsidP="00B07806">
      <w:pPr>
        <w:rPr>
          <w:b/>
        </w:rPr>
      </w:pPr>
      <w:r w:rsidRPr="00BB14CF">
        <w:rPr>
          <w:rFonts w:hint="eastAsia"/>
          <w:b/>
        </w:rPr>
        <w:lastRenderedPageBreak/>
        <w:t>12</w:t>
      </w:r>
      <w:r w:rsidR="00181D9A" w:rsidRPr="00BB14CF">
        <w:rPr>
          <w:rFonts w:hint="eastAsia"/>
          <w:b/>
        </w:rPr>
        <w:t xml:space="preserve">　問合せ先</w:t>
      </w:r>
    </w:p>
    <w:p w14:paraId="46AE4A7B" w14:textId="77777777" w:rsidR="00B07806" w:rsidRPr="00BB14CF" w:rsidRDefault="00AA6F55" w:rsidP="00B07806">
      <w:r w:rsidRPr="00BB14CF">
        <w:rPr>
          <w:rFonts w:hint="eastAsia"/>
        </w:rPr>
        <w:t xml:space="preserve">　　文京区土木部管理課交通安全</w:t>
      </w:r>
      <w:r w:rsidR="00B07806" w:rsidRPr="00BB14CF">
        <w:rPr>
          <w:rFonts w:hint="eastAsia"/>
        </w:rPr>
        <w:t>係　担当者名</w:t>
      </w:r>
      <w:r w:rsidR="00395E3F" w:rsidRPr="00BB14CF">
        <w:rPr>
          <w:rFonts w:hint="eastAsia"/>
        </w:rPr>
        <w:t xml:space="preserve">　吉田</w:t>
      </w:r>
    </w:p>
    <w:p w14:paraId="276C2787" w14:textId="77777777" w:rsidR="00B07806" w:rsidRPr="00BB14CF" w:rsidRDefault="00B07806" w:rsidP="00B07806">
      <w:r w:rsidRPr="00BB14CF">
        <w:rPr>
          <w:rFonts w:hint="eastAsia"/>
        </w:rPr>
        <w:t xml:space="preserve">　　ＴＥＬ</w:t>
      </w:r>
      <w:r w:rsidR="00AA6F55" w:rsidRPr="00BB14CF">
        <w:rPr>
          <w:rFonts w:hint="eastAsia"/>
        </w:rPr>
        <w:t xml:space="preserve">　</w:t>
      </w:r>
      <w:r w:rsidR="00754883" w:rsidRPr="00BB14CF">
        <w:rPr>
          <w:rFonts w:hint="eastAsia"/>
        </w:rPr>
        <w:t>03</w:t>
      </w:r>
      <w:r w:rsidR="00754883" w:rsidRPr="00BB14CF">
        <w:rPr>
          <w:rFonts w:hint="eastAsia"/>
        </w:rPr>
        <w:t>－</w:t>
      </w:r>
      <w:r w:rsidR="00754883" w:rsidRPr="00BB14CF">
        <w:rPr>
          <w:rFonts w:hint="eastAsia"/>
        </w:rPr>
        <w:t>5803</w:t>
      </w:r>
      <w:r w:rsidR="00754883" w:rsidRPr="00BB14CF">
        <w:rPr>
          <w:rFonts w:hint="eastAsia"/>
        </w:rPr>
        <w:t>－</w:t>
      </w:r>
      <w:r w:rsidR="00754883" w:rsidRPr="00BB14CF">
        <w:rPr>
          <w:rFonts w:hint="eastAsia"/>
        </w:rPr>
        <w:t>1244</w:t>
      </w:r>
    </w:p>
    <w:p w14:paraId="7B352D85" w14:textId="77777777" w:rsidR="00B07806" w:rsidRPr="00BB14CF" w:rsidRDefault="00B07806" w:rsidP="00B07806">
      <w:r w:rsidRPr="00BB14CF">
        <w:rPr>
          <w:rFonts w:hint="eastAsia"/>
        </w:rPr>
        <w:t xml:space="preserve">　　ＦＡＸ</w:t>
      </w:r>
      <w:r w:rsidR="00754883" w:rsidRPr="00BB14CF">
        <w:rPr>
          <w:rFonts w:hint="eastAsia"/>
        </w:rPr>
        <w:t xml:space="preserve">　</w:t>
      </w:r>
      <w:r w:rsidR="00754883" w:rsidRPr="00BB14CF">
        <w:rPr>
          <w:rFonts w:hint="eastAsia"/>
        </w:rPr>
        <w:t>03</w:t>
      </w:r>
      <w:r w:rsidR="00754883" w:rsidRPr="00BB14CF">
        <w:rPr>
          <w:rFonts w:hint="eastAsia"/>
        </w:rPr>
        <w:t>－</w:t>
      </w:r>
      <w:r w:rsidR="00754883" w:rsidRPr="00BB14CF">
        <w:rPr>
          <w:rFonts w:hint="eastAsia"/>
        </w:rPr>
        <w:t>5803</w:t>
      </w:r>
      <w:r w:rsidR="00754883" w:rsidRPr="00BB14CF">
        <w:rPr>
          <w:rFonts w:hint="eastAsia"/>
        </w:rPr>
        <w:t>－</w:t>
      </w:r>
      <w:r w:rsidR="00754883" w:rsidRPr="00BB14CF">
        <w:rPr>
          <w:rFonts w:hint="eastAsia"/>
        </w:rPr>
        <w:t>1359</w:t>
      </w:r>
    </w:p>
    <w:p w14:paraId="42205275" w14:textId="77777777" w:rsidR="00795771" w:rsidRPr="00BB14CF" w:rsidRDefault="00B07806">
      <w:r w:rsidRPr="00BB14CF">
        <w:rPr>
          <w:rFonts w:hint="eastAsia"/>
        </w:rPr>
        <w:t xml:space="preserve">　　</w:t>
      </w:r>
      <w:r w:rsidR="00D352CA" w:rsidRPr="00BB14CF">
        <w:rPr>
          <w:rFonts w:hint="eastAsia"/>
        </w:rPr>
        <w:t>メール</w:t>
      </w:r>
      <w:r w:rsidRPr="00BB14CF">
        <w:rPr>
          <w:rFonts w:hint="eastAsia"/>
        </w:rPr>
        <w:t>アドレス</w:t>
      </w:r>
      <w:r w:rsidR="00AA6F55" w:rsidRPr="00BB14CF">
        <w:rPr>
          <w:rFonts w:hint="eastAsia"/>
        </w:rPr>
        <w:t xml:space="preserve">　</w:t>
      </w:r>
      <w:r w:rsidR="00AA6F55" w:rsidRPr="00BB14CF">
        <w:rPr>
          <w:rFonts w:hint="eastAsia"/>
        </w:rPr>
        <w:t>b450500@city.bunkyo.lg.jp</w:t>
      </w:r>
    </w:p>
    <w:sectPr w:rsidR="00795771" w:rsidRPr="00BB14CF" w:rsidSect="0090129B">
      <w:footerReference w:type="default" r:id="rId10"/>
      <w:pgSz w:w="11906" w:h="16838"/>
      <w:pgMar w:top="1985" w:right="170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96CAD" w14:textId="77777777" w:rsidR="00817B7C" w:rsidRDefault="00817B7C" w:rsidP="00B07806">
      <w:r>
        <w:separator/>
      </w:r>
    </w:p>
  </w:endnote>
  <w:endnote w:type="continuationSeparator" w:id="0">
    <w:p w14:paraId="1EA42AD6" w14:textId="77777777" w:rsidR="00817B7C" w:rsidRDefault="00817B7C" w:rsidP="00B0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l...">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252375"/>
      <w:docPartObj>
        <w:docPartGallery w:val="Page Numbers (Bottom of Page)"/>
        <w:docPartUnique/>
      </w:docPartObj>
    </w:sdtPr>
    <w:sdtEndPr/>
    <w:sdtContent>
      <w:p w14:paraId="46F8D88B" w14:textId="33316D7F" w:rsidR="00395E3F" w:rsidRDefault="00395E3F">
        <w:pPr>
          <w:pStyle w:val="a5"/>
          <w:jc w:val="center"/>
        </w:pPr>
        <w:r>
          <w:fldChar w:fldCharType="begin"/>
        </w:r>
        <w:r>
          <w:instrText>PAGE   \* MERGEFORMAT</w:instrText>
        </w:r>
        <w:r>
          <w:fldChar w:fldCharType="separate"/>
        </w:r>
        <w:r w:rsidR="00FD46D4" w:rsidRPr="00FD46D4">
          <w:rPr>
            <w:noProof/>
            <w:lang w:val="ja-JP"/>
          </w:rPr>
          <w:t>6</w:t>
        </w:r>
        <w:r>
          <w:fldChar w:fldCharType="end"/>
        </w:r>
      </w:p>
    </w:sdtContent>
  </w:sdt>
  <w:p w14:paraId="539820F0" w14:textId="77777777" w:rsidR="00395E3F" w:rsidRDefault="00395E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E78B8" w14:textId="77777777" w:rsidR="00817B7C" w:rsidRDefault="00817B7C" w:rsidP="00B07806">
      <w:r>
        <w:separator/>
      </w:r>
    </w:p>
  </w:footnote>
  <w:footnote w:type="continuationSeparator" w:id="0">
    <w:p w14:paraId="298CBB41" w14:textId="77777777" w:rsidR="00817B7C" w:rsidRDefault="00817B7C" w:rsidP="00B07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02602"/>
    <w:multiLevelType w:val="hybridMultilevel"/>
    <w:tmpl w:val="E812BF1A"/>
    <w:lvl w:ilvl="0" w:tplc="44A26924">
      <w:start w:val="1"/>
      <w:numFmt w:val="decimal"/>
      <w:lvlText w:val="%1)"/>
      <w:lvlJc w:val="left"/>
      <w:pPr>
        <w:ind w:left="1164" w:hanging="36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1" w15:restartNumberingAfterBreak="0">
    <w:nsid w:val="0DA2263F"/>
    <w:multiLevelType w:val="hybridMultilevel"/>
    <w:tmpl w:val="4A2CDAD2"/>
    <w:lvl w:ilvl="0" w:tplc="1C10D43A">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26595434"/>
    <w:multiLevelType w:val="hybridMultilevel"/>
    <w:tmpl w:val="B9046646"/>
    <w:lvl w:ilvl="0" w:tplc="2738DD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DC4262"/>
    <w:multiLevelType w:val="hybridMultilevel"/>
    <w:tmpl w:val="66BA489E"/>
    <w:lvl w:ilvl="0" w:tplc="CB6C8F50">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CC73F2C"/>
    <w:multiLevelType w:val="hybridMultilevel"/>
    <w:tmpl w:val="5A1C4FBE"/>
    <w:lvl w:ilvl="0" w:tplc="EB3E5FD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CCD1759"/>
    <w:multiLevelType w:val="hybridMultilevel"/>
    <w:tmpl w:val="1E4C9304"/>
    <w:lvl w:ilvl="0" w:tplc="789EA4D6">
      <w:start w:val="1"/>
      <w:numFmt w:val="decimal"/>
      <w:lvlText w:val="(%1)"/>
      <w:lvlJc w:val="left"/>
      <w:pPr>
        <w:ind w:left="576" w:hanging="468"/>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6" w15:restartNumberingAfterBreak="0">
    <w:nsid w:val="4FBD4EE9"/>
    <w:multiLevelType w:val="hybridMultilevel"/>
    <w:tmpl w:val="8346B4D4"/>
    <w:lvl w:ilvl="0" w:tplc="81203D9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7A7419"/>
    <w:multiLevelType w:val="hybridMultilevel"/>
    <w:tmpl w:val="8D3A4D2A"/>
    <w:lvl w:ilvl="0" w:tplc="9F9CCE36">
      <w:start w:val="1"/>
      <w:numFmt w:val="decimal"/>
      <w:lvlText w:val="(%1)"/>
      <w:lvlJc w:val="left"/>
      <w:pPr>
        <w:ind w:left="56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D30A1B"/>
    <w:multiLevelType w:val="hybridMultilevel"/>
    <w:tmpl w:val="015201F4"/>
    <w:lvl w:ilvl="0" w:tplc="D24E7BA6">
      <w:start w:val="1"/>
      <w:numFmt w:val="decimal"/>
      <w:lvlText w:val="(%1)"/>
      <w:lvlJc w:val="left"/>
      <w:pPr>
        <w:ind w:left="576" w:hanging="37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5D7E00AC"/>
    <w:multiLevelType w:val="hybridMultilevel"/>
    <w:tmpl w:val="3D822BAE"/>
    <w:lvl w:ilvl="0" w:tplc="696EF6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F33634B"/>
    <w:multiLevelType w:val="hybridMultilevel"/>
    <w:tmpl w:val="1B1675A6"/>
    <w:lvl w:ilvl="0" w:tplc="81203D98">
      <w:start w:val="1"/>
      <w:numFmt w:val="aiueoFullWidth"/>
      <w:lvlText w:val="%1"/>
      <w:lvlJc w:val="left"/>
      <w:pPr>
        <w:ind w:left="52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4F2556"/>
    <w:multiLevelType w:val="hybridMultilevel"/>
    <w:tmpl w:val="204A0F84"/>
    <w:lvl w:ilvl="0" w:tplc="3208D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AA7325"/>
    <w:multiLevelType w:val="hybridMultilevel"/>
    <w:tmpl w:val="874E1E54"/>
    <w:lvl w:ilvl="0" w:tplc="2670DA7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006AA1"/>
    <w:multiLevelType w:val="hybridMultilevel"/>
    <w:tmpl w:val="613A8152"/>
    <w:lvl w:ilvl="0" w:tplc="0150C7AA">
      <w:start w:val="1"/>
      <w:numFmt w:val="decimal"/>
      <w:lvlText w:val="(%1)"/>
      <w:lvlJc w:val="left"/>
      <w:pPr>
        <w:ind w:left="804" w:hanging="360"/>
      </w:pPr>
      <w:rPr>
        <w:rFonts w:hint="default"/>
        <w:b/>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6D005E5B"/>
    <w:multiLevelType w:val="hybridMultilevel"/>
    <w:tmpl w:val="FC4CAAE0"/>
    <w:lvl w:ilvl="0" w:tplc="BAC49C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EF1751A"/>
    <w:multiLevelType w:val="hybridMultilevel"/>
    <w:tmpl w:val="4AD2E660"/>
    <w:lvl w:ilvl="0" w:tplc="4F62C6E2">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6" w15:restartNumberingAfterBreak="0">
    <w:nsid w:val="79F87A61"/>
    <w:multiLevelType w:val="hybridMultilevel"/>
    <w:tmpl w:val="47C6DA58"/>
    <w:lvl w:ilvl="0" w:tplc="4FBEBD0C">
      <w:start w:val="1"/>
      <w:numFmt w:val="decimal"/>
      <w:lvlText w:val="%1)"/>
      <w:lvlJc w:val="left"/>
      <w:pPr>
        <w:ind w:left="1164" w:hanging="360"/>
      </w:pPr>
      <w:rPr>
        <w:rFonts w:hint="default"/>
      </w:rPr>
    </w:lvl>
    <w:lvl w:ilvl="1" w:tplc="FC46CC5C">
      <w:start w:val="1"/>
      <w:numFmt w:val="decimalEnclosedCircle"/>
      <w:lvlText w:val="%2"/>
      <w:lvlJc w:val="left"/>
      <w:pPr>
        <w:ind w:left="1584" w:hanging="360"/>
      </w:pPr>
      <w:rPr>
        <w:rFonts w:hint="default"/>
      </w:r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num w:numId="1">
    <w:abstractNumId w:val="13"/>
  </w:num>
  <w:num w:numId="2">
    <w:abstractNumId w:val="0"/>
  </w:num>
  <w:num w:numId="3">
    <w:abstractNumId w:val="16"/>
  </w:num>
  <w:num w:numId="4">
    <w:abstractNumId w:val="8"/>
  </w:num>
  <w:num w:numId="5">
    <w:abstractNumId w:val="8"/>
    <w:lvlOverride w:ilvl="0">
      <w:lvl w:ilvl="0" w:tplc="D24E7BA6">
        <w:start w:val="1"/>
        <w:numFmt w:val="decimal"/>
        <w:suff w:val="nothing"/>
        <w:lvlText w:val="(%1)"/>
        <w:lvlJc w:val="left"/>
        <w:pPr>
          <w:ind w:left="576" w:hanging="372"/>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6">
    <w:abstractNumId w:val="5"/>
  </w:num>
  <w:num w:numId="7">
    <w:abstractNumId w:val="14"/>
  </w:num>
  <w:num w:numId="8">
    <w:abstractNumId w:val="2"/>
  </w:num>
  <w:num w:numId="9">
    <w:abstractNumId w:val="1"/>
  </w:num>
  <w:num w:numId="10">
    <w:abstractNumId w:val="11"/>
  </w:num>
  <w:num w:numId="11">
    <w:abstractNumId w:val="12"/>
  </w:num>
  <w:num w:numId="12">
    <w:abstractNumId w:val="4"/>
  </w:num>
  <w:num w:numId="13">
    <w:abstractNumId w:val="15"/>
  </w:num>
  <w:num w:numId="14">
    <w:abstractNumId w:val="3"/>
  </w:num>
  <w:num w:numId="15">
    <w:abstractNumId w:val="7"/>
  </w:num>
  <w:num w:numId="16">
    <w:abstractNumId w:val="9"/>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0B"/>
    <w:rsid w:val="000010CE"/>
    <w:rsid w:val="0002314E"/>
    <w:rsid w:val="00040527"/>
    <w:rsid w:val="00051BCD"/>
    <w:rsid w:val="00071211"/>
    <w:rsid w:val="00094DE3"/>
    <w:rsid w:val="000D26C1"/>
    <w:rsid w:val="000E6A2C"/>
    <w:rsid w:val="000F64C2"/>
    <w:rsid w:val="00135E12"/>
    <w:rsid w:val="00181D9A"/>
    <w:rsid w:val="0018202B"/>
    <w:rsid w:val="001828C1"/>
    <w:rsid w:val="001B3329"/>
    <w:rsid w:val="001B3A63"/>
    <w:rsid w:val="001C1429"/>
    <w:rsid w:val="001C1943"/>
    <w:rsid w:val="001D45EE"/>
    <w:rsid w:val="001D7DD2"/>
    <w:rsid w:val="00251EAC"/>
    <w:rsid w:val="00276A93"/>
    <w:rsid w:val="00280330"/>
    <w:rsid w:val="00286A01"/>
    <w:rsid w:val="00287FA7"/>
    <w:rsid w:val="00293E4D"/>
    <w:rsid w:val="002F1A17"/>
    <w:rsid w:val="00335B1F"/>
    <w:rsid w:val="00353AC9"/>
    <w:rsid w:val="00382C35"/>
    <w:rsid w:val="00384C47"/>
    <w:rsid w:val="00395E3F"/>
    <w:rsid w:val="003A3817"/>
    <w:rsid w:val="003B0B39"/>
    <w:rsid w:val="003C56DA"/>
    <w:rsid w:val="004727FD"/>
    <w:rsid w:val="00481A83"/>
    <w:rsid w:val="00483AB4"/>
    <w:rsid w:val="004973B2"/>
    <w:rsid w:val="00506EE2"/>
    <w:rsid w:val="0051486F"/>
    <w:rsid w:val="00522968"/>
    <w:rsid w:val="00537B15"/>
    <w:rsid w:val="00541AE5"/>
    <w:rsid w:val="005529B0"/>
    <w:rsid w:val="0056592A"/>
    <w:rsid w:val="00567A84"/>
    <w:rsid w:val="00577A72"/>
    <w:rsid w:val="00595E6E"/>
    <w:rsid w:val="005E5F65"/>
    <w:rsid w:val="00617B22"/>
    <w:rsid w:val="00624853"/>
    <w:rsid w:val="00625BEC"/>
    <w:rsid w:val="006267F5"/>
    <w:rsid w:val="006268F9"/>
    <w:rsid w:val="00632995"/>
    <w:rsid w:val="006677B7"/>
    <w:rsid w:val="0068507E"/>
    <w:rsid w:val="00686C95"/>
    <w:rsid w:val="00687BA1"/>
    <w:rsid w:val="00694556"/>
    <w:rsid w:val="006C0F5F"/>
    <w:rsid w:val="006D1423"/>
    <w:rsid w:val="006F20E3"/>
    <w:rsid w:val="007118B7"/>
    <w:rsid w:val="0072140B"/>
    <w:rsid w:val="00754883"/>
    <w:rsid w:val="00774D30"/>
    <w:rsid w:val="00795771"/>
    <w:rsid w:val="007A28C7"/>
    <w:rsid w:val="007A7568"/>
    <w:rsid w:val="007B6C87"/>
    <w:rsid w:val="007C791F"/>
    <w:rsid w:val="00817B7C"/>
    <w:rsid w:val="00823BC1"/>
    <w:rsid w:val="00831A74"/>
    <w:rsid w:val="00843599"/>
    <w:rsid w:val="008445B3"/>
    <w:rsid w:val="00853123"/>
    <w:rsid w:val="00863EF3"/>
    <w:rsid w:val="008721F4"/>
    <w:rsid w:val="008902DE"/>
    <w:rsid w:val="008A07CD"/>
    <w:rsid w:val="008B5BAF"/>
    <w:rsid w:val="008C5998"/>
    <w:rsid w:val="008F0C96"/>
    <w:rsid w:val="0090129B"/>
    <w:rsid w:val="009057CB"/>
    <w:rsid w:val="009065DE"/>
    <w:rsid w:val="00917DFC"/>
    <w:rsid w:val="0092556E"/>
    <w:rsid w:val="009339AA"/>
    <w:rsid w:val="009358FC"/>
    <w:rsid w:val="0095141F"/>
    <w:rsid w:val="00953B50"/>
    <w:rsid w:val="00955AD6"/>
    <w:rsid w:val="009673C0"/>
    <w:rsid w:val="009A0B39"/>
    <w:rsid w:val="009A5634"/>
    <w:rsid w:val="009D169F"/>
    <w:rsid w:val="009E587B"/>
    <w:rsid w:val="00A37C87"/>
    <w:rsid w:val="00A55A41"/>
    <w:rsid w:val="00A908FC"/>
    <w:rsid w:val="00AA4F07"/>
    <w:rsid w:val="00AA6F55"/>
    <w:rsid w:val="00AB25A8"/>
    <w:rsid w:val="00AD7CC4"/>
    <w:rsid w:val="00AF5364"/>
    <w:rsid w:val="00B03739"/>
    <w:rsid w:val="00B07806"/>
    <w:rsid w:val="00B20CA4"/>
    <w:rsid w:val="00B33FA0"/>
    <w:rsid w:val="00B41B45"/>
    <w:rsid w:val="00B4689F"/>
    <w:rsid w:val="00B46C98"/>
    <w:rsid w:val="00B47C5F"/>
    <w:rsid w:val="00B622A6"/>
    <w:rsid w:val="00B64E8A"/>
    <w:rsid w:val="00B67D30"/>
    <w:rsid w:val="00BA2024"/>
    <w:rsid w:val="00BB14CF"/>
    <w:rsid w:val="00BD4170"/>
    <w:rsid w:val="00BE162F"/>
    <w:rsid w:val="00C02EDA"/>
    <w:rsid w:val="00C45F4D"/>
    <w:rsid w:val="00C64727"/>
    <w:rsid w:val="00C74499"/>
    <w:rsid w:val="00C81D45"/>
    <w:rsid w:val="00CA6173"/>
    <w:rsid w:val="00CD542F"/>
    <w:rsid w:val="00D352CA"/>
    <w:rsid w:val="00D579D2"/>
    <w:rsid w:val="00D744FC"/>
    <w:rsid w:val="00D92E3F"/>
    <w:rsid w:val="00D95426"/>
    <w:rsid w:val="00D96748"/>
    <w:rsid w:val="00DC1D16"/>
    <w:rsid w:val="00E2197B"/>
    <w:rsid w:val="00E2597E"/>
    <w:rsid w:val="00E26461"/>
    <w:rsid w:val="00E4766D"/>
    <w:rsid w:val="00E63367"/>
    <w:rsid w:val="00EA6E1E"/>
    <w:rsid w:val="00EB7D2F"/>
    <w:rsid w:val="00F031A2"/>
    <w:rsid w:val="00F316C2"/>
    <w:rsid w:val="00F31E60"/>
    <w:rsid w:val="00F53B6E"/>
    <w:rsid w:val="00F547F1"/>
    <w:rsid w:val="00F618C4"/>
    <w:rsid w:val="00FA07C4"/>
    <w:rsid w:val="00FA2531"/>
    <w:rsid w:val="00FD46D4"/>
    <w:rsid w:val="00FE60B7"/>
    <w:rsid w:val="00FF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4512B8"/>
  <w15:chartTrackingRefBased/>
  <w15:docId w15:val="{34635B1A-3FBA-43EF-AA95-D41CF1F5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806"/>
    <w:pPr>
      <w:tabs>
        <w:tab w:val="center" w:pos="4252"/>
        <w:tab w:val="right" w:pos="8504"/>
      </w:tabs>
      <w:snapToGrid w:val="0"/>
    </w:pPr>
  </w:style>
  <w:style w:type="character" w:customStyle="1" w:styleId="a4">
    <w:name w:val="ヘッダー (文字)"/>
    <w:basedOn w:val="a0"/>
    <w:link w:val="a3"/>
    <w:uiPriority w:val="99"/>
    <w:rsid w:val="00B07806"/>
  </w:style>
  <w:style w:type="paragraph" w:styleId="a5">
    <w:name w:val="footer"/>
    <w:basedOn w:val="a"/>
    <w:link w:val="a6"/>
    <w:uiPriority w:val="99"/>
    <w:unhideWhenUsed/>
    <w:rsid w:val="00B07806"/>
    <w:pPr>
      <w:tabs>
        <w:tab w:val="center" w:pos="4252"/>
        <w:tab w:val="right" w:pos="8504"/>
      </w:tabs>
      <w:snapToGrid w:val="0"/>
    </w:pPr>
  </w:style>
  <w:style w:type="character" w:customStyle="1" w:styleId="a6">
    <w:name w:val="フッター (文字)"/>
    <w:basedOn w:val="a0"/>
    <w:link w:val="a5"/>
    <w:uiPriority w:val="99"/>
    <w:rsid w:val="00B07806"/>
  </w:style>
  <w:style w:type="paragraph" w:styleId="a7">
    <w:name w:val="List Paragraph"/>
    <w:basedOn w:val="a"/>
    <w:uiPriority w:val="34"/>
    <w:qFormat/>
    <w:rsid w:val="00AA6F55"/>
    <w:pPr>
      <w:ind w:leftChars="400" w:left="840"/>
    </w:pPr>
    <w:rPr>
      <w:rFonts w:ascii="Century" w:eastAsia="ＭＳ 明朝" w:hAnsi="Century" w:cs="Times New Roman"/>
      <w:szCs w:val="24"/>
    </w:rPr>
  </w:style>
  <w:style w:type="table" w:styleId="a8">
    <w:name w:val="Table Grid"/>
    <w:basedOn w:val="a1"/>
    <w:uiPriority w:val="39"/>
    <w:rsid w:val="0018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F0C96"/>
    <w:rPr>
      <w:color w:val="0563C1" w:themeColor="hyperlink"/>
      <w:u w:val="single"/>
    </w:rPr>
  </w:style>
  <w:style w:type="paragraph" w:styleId="aa">
    <w:name w:val="Balloon Text"/>
    <w:basedOn w:val="a"/>
    <w:link w:val="ab"/>
    <w:uiPriority w:val="99"/>
    <w:semiHidden/>
    <w:unhideWhenUsed/>
    <w:rsid w:val="00863E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3EF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A6E1E"/>
    <w:rPr>
      <w:sz w:val="18"/>
      <w:szCs w:val="18"/>
    </w:rPr>
  </w:style>
  <w:style w:type="paragraph" w:styleId="ad">
    <w:name w:val="annotation text"/>
    <w:basedOn w:val="a"/>
    <w:link w:val="ae"/>
    <w:uiPriority w:val="99"/>
    <w:semiHidden/>
    <w:unhideWhenUsed/>
    <w:rsid w:val="00EA6E1E"/>
    <w:pPr>
      <w:jc w:val="left"/>
    </w:pPr>
  </w:style>
  <w:style w:type="character" w:customStyle="1" w:styleId="ae">
    <w:name w:val="コメント文字列 (文字)"/>
    <w:basedOn w:val="a0"/>
    <w:link w:val="ad"/>
    <w:uiPriority w:val="99"/>
    <w:semiHidden/>
    <w:rsid w:val="00EA6E1E"/>
  </w:style>
  <w:style w:type="paragraph" w:styleId="af">
    <w:name w:val="annotation subject"/>
    <w:basedOn w:val="ad"/>
    <w:next w:val="ad"/>
    <w:link w:val="af0"/>
    <w:uiPriority w:val="99"/>
    <w:semiHidden/>
    <w:unhideWhenUsed/>
    <w:rsid w:val="00EA6E1E"/>
    <w:rPr>
      <w:b/>
      <w:bCs/>
    </w:rPr>
  </w:style>
  <w:style w:type="character" w:customStyle="1" w:styleId="af0">
    <w:name w:val="コメント内容 (文字)"/>
    <w:basedOn w:val="ae"/>
    <w:link w:val="af"/>
    <w:uiPriority w:val="99"/>
    <w:semiHidden/>
    <w:rsid w:val="00EA6E1E"/>
    <w:rPr>
      <w:b/>
      <w:bCs/>
    </w:rPr>
  </w:style>
  <w:style w:type="paragraph" w:customStyle="1" w:styleId="Default">
    <w:name w:val="Default"/>
    <w:rsid w:val="007118B7"/>
    <w:pPr>
      <w:widowControl w:val="0"/>
      <w:autoSpaceDE w:val="0"/>
      <w:autoSpaceDN w:val="0"/>
      <w:adjustRightInd w:val="0"/>
    </w:pPr>
    <w:rPr>
      <w:rFonts w:ascii="ＭＳl..." w:eastAsia="ＭＳl..." w:cs="ＭＳl..."/>
      <w:color w:val="000000"/>
      <w:kern w:val="0"/>
      <w:sz w:val="24"/>
      <w:szCs w:val="24"/>
    </w:rPr>
  </w:style>
  <w:style w:type="paragraph" w:styleId="af1">
    <w:name w:val="Revision"/>
    <w:hidden/>
    <w:uiPriority w:val="99"/>
    <w:semiHidden/>
    <w:rsid w:val="00B03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0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450500@city.bunkyo.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450500@city.bunky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C32CA-47CF-412D-8CD7-2908386F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646</Words>
  <Characters>3686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智和</dc:creator>
  <cp:keywords/>
  <dc:description/>
  <cp:lastModifiedBy>吉田 郁哉</cp:lastModifiedBy>
  <cp:revision>60</cp:revision>
  <cp:lastPrinted>2020-09-29T01:06:00Z</cp:lastPrinted>
  <dcterms:created xsi:type="dcterms:W3CDTF">2020-09-01T23:34:00Z</dcterms:created>
  <dcterms:modified xsi:type="dcterms:W3CDTF">2020-10-14T09:25:00Z</dcterms:modified>
</cp:coreProperties>
</file>