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50" w:rsidRDefault="00096BC3" w:rsidP="00CE2B50">
      <w:r>
        <w:rPr>
          <w:rFonts w:hint="eastAsia"/>
        </w:rPr>
        <w:t>別記</w:t>
      </w:r>
      <w:r w:rsidR="009C24A5">
        <w:rPr>
          <w:rFonts w:hint="eastAsia"/>
        </w:rPr>
        <w:t>様式第５号</w:t>
      </w:r>
    </w:p>
    <w:p w:rsidR="00C432EC" w:rsidRDefault="00C432EC" w:rsidP="00CE2B50"/>
    <w:p w:rsidR="00C432EC" w:rsidRPr="00FB3FC8" w:rsidRDefault="00C432EC" w:rsidP="00CE2B50"/>
    <w:p w:rsidR="00CE2B50" w:rsidRPr="009C24A5" w:rsidRDefault="009C24A5" w:rsidP="00CE2B50">
      <w:pPr>
        <w:jc w:val="center"/>
        <w:rPr>
          <w:sz w:val="24"/>
          <w:szCs w:val="24"/>
        </w:rPr>
      </w:pPr>
      <w:r w:rsidRPr="009C24A5">
        <w:rPr>
          <w:rFonts w:hint="eastAsia"/>
          <w:sz w:val="24"/>
          <w:szCs w:val="24"/>
        </w:rPr>
        <w:t xml:space="preserve">業　務　実　績　</w:t>
      </w:r>
      <w:r w:rsidR="00CE2B50" w:rsidRPr="009C24A5">
        <w:rPr>
          <w:rFonts w:hint="eastAsia"/>
          <w:sz w:val="24"/>
          <w:szCs w:val="24"/>
        </w:rPr>
        <w:t>書</w:t>
      </w:r>
    </w:p>
    <w:p w:rsidR="00CE2B50" w:rsidRPr="00FB3FC8" w:rsidRDefault="00CE2B50" w:rsidP="00CE2B50">
      <w:pPr>
        <w:rPr>
          <w:u w:val="single"/>
        </w:rPr>
      </w:pPr>
    </w:p>
    <w:p w:rsidR="009C24A5" w:rsidRPr="00FB3FC8" w:rsidRDefault="009C24A5" w:rsidP="00CE2B50">
      <w:r>
        <w:rPr>
          <w:rFonts w:hint="eastAsia"/>
        </w:rPr>
        <w:t xml:space="preserve">　「文京区自転車活用推進計画等策定支援業務委託候補事業者選定基準」に基づき、以下のとおり類似する業務の実績を提出します。</w:t>
      </w:r>
    </w:p>
    <w:p w:rsidR="009C24A5" w:rsidRDefault="009C24A5" w:rsidP="009C24A5">
      <w:pPr>
        <w:ind w:left="210" w:hangingChars="100" w:hanging="210"/>
      </w:pPr>
    </w:p>
    <w:p w:rsidR="009C24A5" w:rsidRPr="00C4593C" w:rsidRDefault="009C24A5" w:rsidP="009C24A5">
      <w:pPr>
        <w:ind w:left="210" w:hangingChars="100" w:hanging="210"/>
      </w:pPr>
      <w:r w:rsidRPr="00C4593C">
        <w:rPr>
          <w:rFonts w:hint="eastAsia"/>
        </w:rPr>
        <w:t xml:space="preserve">(1) </w:t>
      </w:r>
      <w:r w:rsidRPr="00C4593C">
        <w:rPr>
          <w:rFonts w:hint="eastAsia"/>
        </w:rPr>
        <w:t>特別区などの自治体において、自転車活用推進計画策定</w:t>
      </w:r>
      <w:r>
        <w:rPr>
          <w:rFonts w:hint="eastAsia"/>
        </w:rPr>
        <w:t>の実績があれば記入してください</w:t>
      </w:r>
      <w:r w:rsidRPr="00C4593C">
        <w:rPr>
          <w:rFonts w:hint="eastAsia"/>
        </w:rPr>
        <w:t>。</w:t>
      </w:r>
    </w:p>
    <w:tbl>
      <w:tblPr>
        <w:tblStyle w:val="a7"/>
        <w:tblW w:w="0" w:type="auto"/>
        <w:tblInd w:w="210" w:type="dxa"/>
        <w:tblLook w:val="04A0" w:firstRow="1" w:lastRow="0" w:firstColumn="1" w:lastColumn="0" w:noHBand="0" w:noVBand="1"/>
      </w:tblPr>
      <w:tblGrid>
        <w:gridCol w:w="636"/>
        <w:gridCol w:w="2977"/>
        <w:gridCol w:w="1559"/>
        <w:gridCol w:w="1701"/>
        <w:gridCol w:w="1559"/>
      </w:tblGrid>
      <w:tr w:rsidR="009C24A5" w:rsidRPr="00C4593C" w:rsidTr="00B720C6">
        <w:trPr>
          <w:trHeight w:val="444"/>
        </w:trPr>
        <w:tc>
          <w:tcPr>
            <w:tcW w:w="636" w:type="dxa"/>
          </w:tcPr>
          <w:p w:rsidR="009C24A5" w:rsidRPr="00C4593C" w:rsidRDefault="009C24A5" w:rsidP="00B720C6">
            <w:pPr>
              <w:spacing w:line="276" w:lineRule="auto"/>
              <w:jc w:val="center"/>
            </w:pPr>
            <w:r w:rsidRPr="00C4593C">
              <w:rPr>
                <w:rFonts w:hint="eastAsia"/>
              </w:rPr>
              <w:t>番号</w:t>
            </w:r>
          </w:p>
        </w:tc>
        <w:tc>
          <w:tcPr>
            <w:tcW w:w="2977" w:type="dxa"/>
          </w:tcPr>
          <w:p w:rsidR="009C24A5" w:rsidRPr="00C4593C" w:rsidRDefault="009C24A5" w:rsidP="00B720C6">
            <w:pPr>
              <w:spacing w:line="276" w:lineRule="auto"/>
              <w:jc w:val="center"/>
            </w:pPr>
            <w:r w:rsidRPr="00C4593C">
              <w:rPr>
                <w:rFonts w:hint="eastAsia"/>
              </w:rPr>
              <w:t>業務名</w:t>
            </w:r>
          </w:p>
        </w:tc>
        <w:tc>
          <w:tcPr>
            <w:tcW w:w="1559" w:type="dxa"/>
          </w:tcPr>
          <w:p w:rsidR="009C24A5" w:rsidRPr="00C4593C" w:rsidRDefault="009C24A5" w:rsidP="00B720C6">
            <w:pPr>
              <w:spacing w:line="276" w:lineRule="auto"/>
              <w:jc w:val="center"/>
            </w:pPr>
            <w:r w:rsidRPr="00C4593C">
              <w:rPr>
                <w:rFonts w:hint="eastAsia"/>
              </w:rPr>
              <w:t>自治体名</w:t>
            </w:r>
          </w:p>
        </w:tc>
        <w:tc>
          <w:tcPr>
            <w:tcW w:w="1701" w:type="dxa"/>
          </w:tcPr>
          <w:p w:rsidR="009C24A5" w:rsidRPr="00C4593C" w:rsidRDefault="009C24A5" w:rsidP="00B720C6">
            <w:pPr>
              <w:spacing w:line="276" w:lineRule="auto"/>
              <w:jc w:val="center"/>
            </w:pPr>
            <w:r w:rsidRPr="00C4593C">
              <w:rPr>
                <w:rFonts w:hint="eastAsia"/>
              </w:rPr>
              <w:t>工期</w:t>
            </w:r>
          </w:p>
        </w:tc>
        <w:tc>
          <w:tcPr>
            <w:tcW w:w="1559" w:type="dxa"/>
          </w:tcPr>
          <w:p w:rsidR="009C24A5" w:rsidRPr="00C4593C" w:rsidRDefault="009C24A5" w:rsidP="00B720C6">
            <w:pPr>
              <w:spacing w:line="276" w:lineRule="auto"/>
              <w:jc w:val="center"/>
            </w:pPr>
            <w:r w:rsidRPr="00C4593C">
              <w:rPr>
                <w:rFonts w:hint="eastAsia"/>
              </w:rPr>
              <w:t>金額（千円）</w:t>
            </w:r>
          </w:p>
        </w:tc>
      </w:tr>
      <w:tr w:rsidR="009C24A5" w:rsidRPr="00C4593C" w:rsidTr="00B720C6">
        <w:trPr>
          <w:trHeight w:val="422"/>
        </w:trPr>
        <w:tc>
          <w:tcPr>
            <w:tcW w:w="636" w:type="dxa"/>
          </w:tcPr>
          <w:p w:rsidR="009C24A5" w:rsidRPr="00C4593C" w:rsidRDefault="009C24A5" w:rsidP="004F2194"/>
        </w:tc>
        <w:tc>
          <w:tcPr>
            <w:tcW w:w="2977" w:type="dxa"/>
          </w:tcPr>
          <w:p w:rsidR="009C24A5" w:rsidRPr="00C4593C" w:rsidRDefault="009C24A5" w:rsidP="004F2194"/>
        </w:tc>
        <w:tc>
          <w:tcPr>
            <w:tcW w:w="1559" w:type="dxa"/>
          </w:tcPr>
          <w:p w:rsidR="009C24A5" w:rsidRPr="00C4593C" w:rsidRDefault="009C24A5" w:rsidP="004F2194"/>
        </w:tc>
        <w:tc>
          <w:tcPr>
            <w:tcW w:w="1701" w:type="dxa"/>
          </w:tcPr>
          <w:p w:rsidR="009C24A5" w:rsidRPr="00C4593C" w:rsidRDefault="009C24A5" w:rsidP="004F2194"/>
        </w:tc>
        <w:tc>
          <w:tcPr>
            <w:tcW w:w="1559" w:type="dxa"/>
          </w:tcPr>
          <w:p w:rsidR="009C24A5" w:rsidRPr="00C4593C" w:rsidRDefault="009C24A5" w:rsidP="004F2194"/>
        </w:tc>
      </w:tr>
      <w:tr w:rsidR="009C24A5" w:rsidRPr="00C4593C" w:rsidTr="00B720C6">
        <w:trPr>
          <w:trHeight w:val="415"/>
        </w:trPr>
        <w:tc>
          <w:tcPr>
            <w:tcW w:w="636" w:type="dxa"/>
          </w:tcPr>
          <w:p w:rsidR="009C24A5" w:rsidRPr="00C4593C" w:rsidRDefault="009C24A5" w:rsidP="004F2194"/>
        </w:tc>
        <w:tc>
          <w:tcPr>
            <w:tcW w:w="2977" w:type="dxa"/>
          </w:tcPr>
          <w:p w:rsidR="009C24A5" w:rsidRPr="00C4593C" w:rsidRDefault="009C24A5" w:rsidP="004F2194"/>
        </w:tc>
        <w:tc>
          <w:tcPr>
            <w:tcW w:w="1559" w:type="dxa"/>
          </w:tcPr>
          <w:p w:rsidR="009C24A5" w:rsidRPr="00C4593C" w:rsidRDefault="009C24A5" w:rsidP="004F2194"/>
        </w:tc>
        <w:tc>
          <w:tcPr>
            <w:tcW w:w="1701" w:type="dxa"/>
          </w:tcPr>
          <w:p w:rsidR="009C24A5" w:rsidRPr="00C4593C" w:rsidRDefault="009C24A5" w:rsidP="004F2194"/>
        </w:tc>
        <w:tc>
          <w:tcPr>
            <w:tcW w:w="1559" w:type="dxa"/>
          </w:tcPr>
          <w:p w:rsidR="009C24A5" w:rsidRPr="00C4593C" w:rsidRDefault="009C24A5" w:rsidP="004F2194"/>
        </w:tc>
      </w:tr>
      <w:tr w:rsidR="009C24A5" w:rsidRPr="00C4593C" w:rsidTr="00B720C6">
        <w:trPr>
          <w:trHeight w:val="421"/>
        </w:trPr>
        <w:tc>
          <w:tcPr>
            <w:tcW w:w="636" w:type="dxa"/>
          </w:tcPr>
          <w:p w:rsidR="009C24A5" w:rsidRPr="00C4593C" w:rsidRDefault="009C24A5" w:rsidP="004F2194"/>
        </w:tc>
        <w:tc>
          <w:tcPr>
            <w:tcW w:w="2977" w:type="dxa"/>
          </w:tcPr>
          <w:p w:rsidR="009C24A5" w:rsidRPr="00C4593C" w:rsidRDefault="009C24A5" w:rsidP="004F2194"/>
        </w:tc>
        <w:tc>
          <w:tcPr>
            <w:tcW w:w="1559" w:type="dxa"/>
          </w:tcPr>
          <w:p w:rsidR="009C24A5" w:rsidRPr="00C4593C" w:rsidRDefault="009C24A5" w:rsidP="004F2194"/>
        </w:tc>
        <w:tc>
          <w:tcPr>
            <w:tcW w:w="1701" w:type="dxa"/>
          </w:tcPr>
          <w:p w:rsidR="009C24A5" w:rsidRPr="00C4593C" w:rsidRDefault="009C24A5" w:rsidP="004F2194"/>
        </w:tc>
        <w:tc>
          <w:tcPr>
            <w:tcW w:w="1559" w:type="dxa"/>
          </w:tcPr>
          <w:p w:rsidR="009C24A5" w:rsidRPr="00C4593C" w:rsidRDefault="009C24A5" w:rsidP="004F2194"/>
        </w:tc>
      </w:tr>
      <w:tr w:rsidR="009C24A5" w:rsidRPr="00C4593C" w:rsidTr="00B720C6">
        <w:trPr>
          <w:trHeight w:val="413"/>
        </w:trPr>
        <w:tc>
          <w:tcPr>
            <w:tcW w:w="636" w:type="dxa"/>
          </w:tcPr>
          <w:p w:rsidR="009C24A5" w:rsidRPr="00C4593C" w:rsidRDefault="009C24A5" w:rsidP="004F2194"/>
        </w:tc>
        <w:tc>
          <w:tcPr>
            <w:tcW w:w="2977" w:type="dxa"/>
          </w:tcPr>
          <w:p w:rsidR="009C24A5" w:rsidRPr="00C4593C" w:rsidRDefault="009C24A5" w:rsidP="004F2194"/>
        </w:tc>
        <w:tc>
          <w:tcPr>
            <w:tcW w:w="1559" w:type="dxa"/>
          </w:tcPr>
          <w:p w:rsidR="009C24A5" w:rsidRPr="00C4593C" w:rsidRDefault="009C24A5" w:rsidP="004F2194"/>
        </w:tc>
        <w:tc>
          <w:tcPr>
            <w:tcW w:w="1701" w:type="dxa"/>
          </w:tcPr>
          <w:p w:rsidR="009C24A5" w:rsidRPr="00C4593C" w:rsidRDefault="009C24A5" w:rsidP="004F2194"/>
        </w:tc>
        <w:tc>
          <w:tcPr>
            <w:tcW w:w="1559" w:type="dxa"/>
          </w:tcPr>
          <w:p w:rsidR="009C24A5" w:rsidRPr="00C4593C" w:rsidRDefault="009C24A5" w:rsidP="004F2194"/>
        </w:tc>
      </w:tr>
    </w:tbl>
    <w:p w:rsidR="009C24A5" w:rsidRPr="00C4593C" w:rsidRDefault="009C24A5" w:rsidP="009C24A5">
      <w:pPr>
        <w:ind w:left="210" w:hangingChars="100" w:hanging="210"/>
      </w:pPr>
    </w:p>
    <w:p w:rsidR="009C24A5" w:rsidRPr="00C4593C" w:rsidRDefault="009C24A5" w:rsidP="009C24A5">
      <w:pPr>
        <w:ind w:left="210" w:hangingChars="100" w:hanging="210"/>
      </w:pPr>
      <w:r w:rsidRPr="00C4593C">
        <w:rPr>
          <w:rFonts w:hint="eastAsia"/>
        </w:rPr>
        <w:t xml:space="preserve"> (2) </w:t>
      </w:r>
      <w:r w:rsidRPr="00C4593C">
        <w:rPr>
          <w:rFonts w:hint="eastAsia"/>
        </w:rPr>
        <w:t>特別区などの</w:t>
      </w:r>
      <w:r>
        <w:rPr>
          <w:rFonts w:hint="eastAsia"/>
        </w:rPr>
        <w:t>自治体において、自転車ネットワーク計画策定の実績があれば記入してください</w:t>
      </w:r>
      <w:r w:rsidRPr="00C4593C">
        <w:rPr>
          <w:rFonts w:hint="eastAsia"/>
        </w:rPr>
        <w:t>。</w:t>
      </w:r>
    </w:p>
    <w:tbl>
      <w:tblPr>
        <w:tblStyle w:val="a7"/>
        <w:tblW w:w="0" w:type="auto"/>
        <w:tblInd w:w="210" w:type="dxa"/>
        <w:tblLook w:val="04A0" w:firstRow="1" w:lastRow="0" w:firstColumn="1" w:lastColumn="0" w:noHBand="0" w:noVBand="1"/>
      </w:tblPr>
      <w:tblGrid>
        <w:gridCol w:w="636"/>
        <w:gridCol w:w="2977"/>
        <w:gridCol w:w="1559"/>
        <w:gridCol w:w="1701"/>
        <w:gridCol w:w="1559"/>
      </w:tblGrid>
      <w:tr w:rsidR="009C24A5" w:rsidRPr="00C4593C" w:rsidTr="00B720C6">
        <w:trPr>
          <w:trHeight w:val="463"/>
        </w:trPr>
        <w:tc>
          <w:tcPr>
            <w:tcW w:w="636" w:type="dxa"/>
          </w:tcPr>
          <w:p w:rsidR="009C24A5" w:rsidRPr="00C4593C" w:rsidRDefault="009C24A5" w:rsidP="00B720C6">
            <w:pPr>
              <w:spacing w:line="276" w:lineRule="auto"/>
              <w:jc w:val="center"/>
            </w:pPr>
            <w:r w:rsidRPr="00C4593C">
              <w:rPr>
                <w:rFonts w:hint="eastAsia"/>
              </w:rPr>
              <w:t>番号</w:t>
            </w:r>
          </w:p>
        </w:tc>
        <w:tc>
          <w:tcPr>
            <w:tcW w:w="2977" w:type="dxa"/>
          </w:tcPr>
          <w:p w:rsidR="009C24A5" w:rsidRPr="00C4593C" w:rsidRDefault="009C24A5" w:rsidP="00B720C6">
            <w:pPr>
              <w:spacing w:line="276" w:lineRule="auto"/>
              <w:jc w:val="center"/>
            </w:pPr>
            <w:r w:rsidRPr="00C4593C">
              <w:rPr>
                <w:rFonts w:hint="eastAsia"/>
              </w:rPr>
              <w:t>業務名</w:t>
            </w:r>
          </w:p>
        </w:tc>
        <w:tc>
          <w:tcPr>
            <w:tcW w:w="1559" w:type="dxa"/>
          </w:tcPr>
          <w:p w:rsidR="009C24A5" w:rsidRPr="00C4593C" w:rsidRDefault="009C24A5" w:rsidP="00B720C6">
            <w:pPr>
              <w:spacing w:line="276" w:lineRule="auto"/>
              <w:jc w:val="center"/>
            </w:pPr>
            <w:r w:rsidRPr="00C4593C">
              <w:rPr>
                <w:rFonts w:hint="eastAsia"/>
              </w:rPr>
              <w:t>自治体名</w:t>
            </w:r>
          </w:p>
        </w:tc>
        <w:tc>
          <w:tcPr>
            <w:tcW w:w="1701" w:type="dxa"/>
          </w:tcPr>
          <w:p w:rsidR="009C24A5" w:rsidRPr="00C4593C" w:rsidRDefault="009C24A5" w:rsidP="00B720C6">
            <w:pPr>
              <w:spacing w:line="276" w:lineRule="auto"/>
              <w:jc w:val="center"/>
            </w:pPr>
            <w:r w:rsidRPr="00C4593C">
              <w:rPr>
                <w:rFonts w:hint="eastAsia"/>
              </w:rPr>
              <w:t>工期</w:t>
            </w:r>
          </w:p>
        </w:tc>
        <w:tc>
          <w:tcPr>
            <w:tcW w:w="1559" w:type="dxa"/>
          </w:tcPr>
          <w:p w:rsidR="009C24A5" w:rsidRPr="00C4593C" w:rsidRDefault="009C24A5" w:rsidP="00B720C6">
            <w:pPr>
              <w:spacing w:line="276" w:lineRule="auto"/>
              <w:jc w:val="center"/>
            </w:pPr>
            <w:r w:rsidRPr="00C4593C">
              <w:rPr>
                <w:rFonts w:hint="eastAsia"/>
              </w:rPr>
              <w:t>金額（千円）</w:t>
            </w:r>
          </w:p>
        </w:tc>
      </w:tr>
      <w:tr w:rsidR="009C24A5" w:rsidRPr="00C4593C" w:rsidTr="00B720C6">
        <w:trPr>
          <w:trHeight w:val="413"/>
        </w:trPr>
        <w:tc>
          <w:tcPr>
            <w:tcW w:w="636" w:type="dxa"/>
          </w:tcPr>
          <w:p w:rsidR="009C24A5" w:rsidRPr="00C4593C" w:rsidRDefault="009C24A5" w:rsidP="004F2194"/>
        </w:tc>
        <w:tc>
          <w:tcPr>
            <w:tcW w:w="2977" w:type="dxa"/>
          </w:tcPr>
          <w:p w:rsidR="009C24A5" w:rsidRPr="00C4593C" w:rsidRDefault="009C24A5" w:rsidP="004F2194"/>
        </w:tc>
        <w:tc>
          <w:tcPr>
            <w:tcW w:w="1559" w:type="dxa"/>
          </w:tcPr>
          <w:p w:rsidR="009C24A5" w:rsidRPr="00C4593C" w:rsidRDefault="009C24A5" w:rsidP="004F2194"/>
        </w:tc>
        <w:tc>
          <w:tcPr>
            <w:tcW w:w="1701" w:type="dxa"/>
          </w:tcPr>
          <w:p w:rsidR="009C24A5" w:rsidRPr="00C4593C" w:rsidRDefault="009C24A5" w:rsidP="004F2194"/>
        </w:tc>
        <w:tc>
          <w:tcPr>
            <w:tcW w:w="1559" w:type="dxa"/>
          </w:tcPr>
          <w:p w:rsidR="009C24A5" w:rsidRPr="00C4593C" w:rsidRDefault="009C24A5" w:rsidP="004F2194"/>
        </w:tc>
      </w:tr>
      <w:tr w:rsidR="009C24A5" w:rsidRPr="00C4593C" w:rsidTr="00B720C6">
        <w:trPr>
          <w:trHeight w:val="405"/>
        </w:trPr>
        <w:tc>
          <w:tcPr>
            <w:tcW w:w="636" w:type="dxa"/>
          </w:tcPr>
          <w:p w:rsidR="009C24A5" w:rsidRPr="00C4593C" w:rsidRDefault="009C24A5" w:rsidP="004F2194"/>
        </w:tc>
        <w:tc>
          <w:tcPr>
            <w:tcW w:w="2977" w:type="dxa"/>
          </w:tcPr>
          <w:p w:rsidR="009C24A5" w:rsidRPr="00C4593C" w:rsidRDefault="009C24A5" w:rsidP="004F2194"/>
        </w:tc>
        <w:tc>
          <w:tcPr>
            <w:tcW w:w="1559" w:type="dxa"/>
          </w:tcPr>
          <w:p w:rsidR="009C24A5" w:rsidRPr="00C4593C" w:rsidRDefault="009C24A5" w:rsidP="004F2194"/>
        </w:tc>
        <w:tc>
          <w:tcPr>
            <w:tcW w:w="1701" w:type="dxa"/>
          </w:tcPr>
          <w:p w:rsidR="009C24A5" w:rsidRPr="00C4593C" w:rsidRDefault="009C24A5" w:rsidP="004F2194"/>
        </w:tc>
        <w:tc>
          <w:tcPr>
            <w:tcW w:w="1559" w:type="dxa"/>
          </w:tcPr>
          <w:p w:rsidR="009C24A5" w:rsidRPr="00C4593C" w:rsidRDefault="009C24A5" w:rsidP="004F2194"/>
        </w:tc>
      </w:tr>
      <w:tr w:rsidR="009C24A5" w:rsidRPr="00C4593C" w:rsidTr="00B720C6">
        <w:trPr>
          <w:trHeight w:val="424"/>
        </w:trPr>
        <w:tc>
          <w:tcPr>
            <w:tcW w:w="636" w:type="dxa"/>
          </w:tcPr>
          <w:p w:rsidR="009C24A5" w:rsidRPr="00C4593C" w:rsidRDefault="009C24A5" w:rsidP="004F2194"/>
        </w:tc>
        <w:tc>
          <w:tcPr>
            <w:tcW w:w="2977" w:type="dxa"/>
          </w:tcPr>
          <w:p w:rsidR="009C24A5" w:rsidRPr="00C4593C" w:rsidRDefault="009C24A5" w:rsidP="004F2194"/>
        </w:tc>
        <w:tc>
          <w:tcPr>
            <w:tcW w:w="1559" w:type="dxa"/>
          </w:tcPr>
          <w:p w:rsidR="009C24A5" w:rsidRPr="00C4593C" w:rsidRDefault="009C24A5" w:rsidP="004F2194"/>
        </w:tc>
        <w:tc>
          <w:tcPr>
            <w:tcW w:w="1701" w:type="dxa"/>
          </w:tcPr>
          <w:p w:rsidR="009C24A5" w:rsidRPr="00C4593C" w:rsidRDefault="009C24A5" w:rsidP="004F2194"/>
        </w:tc>
        <w:tc>
          <w:tcPr>
            <w:tcW w:w="1559" w:type="dxa"/>
          </w:tcPr>
          <w:p w:rsidR="009C24A5" w:rsidRPr="00C4593C" w:rsidRDefault="009C24A5" w:rsidP="004F2194"/>
        </w:tc>
      </w:tr>
      <w:tr w:rsidR="009C24A5" w:rsidRPr="00C4593C" w:rsidTr="00B720C6">
        <w:trPr>
          <w:trHeight w:val="416"/>
        </w:trPr>
        <w:tc>
          <w:tcPr>
            <w:tcW w:w="636" w:type="dxa"/>
          </w:tcPr>
          <w:p w:rsidR="009C24A5" w:rsidRPr="00C4593C" w:rsidRDefault="009C24A5" w:rsidP="004F2194"/>
        </w:tc>
        <w:tc>
          <w:tcPr>
            <w:tcW w:w="2977" w:type="dxa"/>
          </w:tcPr>
          <w:p w:rsidR="009C24A5" w:rsidRPr="00C4593C" w:rsidRDefault="009C24A5" w:rsidP="004F2194"/>
        </w:tc>
        <w:tc>
          <w:tcPr>
            <w:tcW w:w="1559" w:type="dxa"/>
          </w:tcPr>
          <w:p w:rsidR="009C24A5" w:rsidRPr="00C4593C" w:rsidRDefault="009C24A5" w:rsidP="004F2194"/>
        </w:tc>
        <w:tc>
          <w:tcPr>
            <w:tcW w:w="1701" w:type="dxa"/>
          </w:tcPr>
          <w:p w:rsidR="009C24A5" w:rsidRPr="00C4593C" w:rsidRDefault="009C24A5" w:rsidP="004F2194"/>
        </w:tc>
        <w:tc>
          <w:tcPr>
            <w:tcW w:w="1559" w:type="dxa"/>
          </w:tcPr>
          <w:p w:rsidR="009C24A5" w:rsidRPr="00C4593C" w:rsidRDefault="009C24A5" w:rsidP="004F2194"/>
        </w:tc>
      </w:tr>
    </w:tbl>
    <w:p w:rsidR="009C24A5" w:rsidRPr="00C4593C" w:rsidRDefault="009C24A5" w:rsidP="009C24A5">
      <w:pPr>
        <w:pStyle w:val="a8"/>
        <w:numPr>
          <w:ilvl w:val="0"/>
          <w:numId w:val="1"/>
        </w:numPr>
        <w:ind w:leftChars="0"/>
      </w:pPr>
      <w:r w:rsidRPr="00C4593C">
        <w:rPr>
          <w:rFonts w:hint="eastAsia"/>
        </w:rPr>
        <w:t>自転車活用推進計画と自転車ネットワーク計画を</w:t>
      </w:r>
      <w:r w:rsidRPr="00C4593C">
        <w:rPr>
          <w:rFonts w:hint="eastAsia"/>
        </w:rPr>
        <w:t>1</w:t>
      </w:r>
      <w:r>
        <w:rPr>
          <w:rFonts w:hint="eastAsia"/>
        </w:rPr>
        <w:t>つの計画として策定した場合は、同じ内容を両方の表に記してください</w:t>
      </w:r>
      <w:r w:rsidRPr="00C4593C">
        <w:rPr>
          <w:rFonts w:hint="eastAsia"/>
        </w:rPr>
        <w:t>。</w:t>
      </w:r>
    </w:p>
    <w:p w:rsidR="009C24A5" w:rsidRPr="00C4593C" w:rsidRDefault="009C24A5" w:rsidP="009C24A5">
      <w:pPr>
        <w:pStyle w:val="a8"/>
        <w:numPr>
          <w:ilvl w:val="0"/>
          <w:numId w:val="1"/>
        </w:numPr>
        <w:ind w:leftChars="0"/>
      </w:pPr>
      <w:r>
        <w:rPr>
          <w:rFonts w:hint="eastAsia"/>
        </w:rPr>
        <w:t>自転車活用推進計画は、自転車活用推進法に基づく計画に限ります</w:t>
      </w:r>
      <w:r w:rsidRPr="00C4593C">
        <w:rPr>
          <w:rFonts w:hint="eastAsia"/>
        </w:rPr>
        <w:t>。</w:t>
      </w:r>
    </w:p>
    <w:p w:rsidR="00AE586C" w:rsidRPr="00CE2B50" w:rsidRDefault="00AE586C" w:rsidP="00AE586C">
      <w:pPr>
        <w:pStyle w:val="a8"/>
        <w:numPr>
          <w:ilvl w:val="0"/>
          <w:numId w:val="1"/>
        </w:numPr>
        <w:ind w:leftChars="0"/>
      </w:pPr>
      <w:r>
        <w:rPr>
          <w:rFonts w:hint="eastAsia"/>
        </w:rPr>
        <w:t>実績は評価</w:t>
      </w:r>
      <w:r w:rsidR="00505284">
        <w:rPr>
          <w:rFonts w:hint="eastAsia"/>
        </w:rPr>
        <w:t>対象のため、行が足りない場合は追加するなどしてすべて記載してください</w:t>
      </w:r>
      <w:bookmarkStart w:id="0" w:name="_GoBack"/>
      <w:bookmarkEnd w:id="0"/>
      <w:r>
        <w:rPr>
          <w:rFonts w:hint="eastAsia"/>
        </w:rPr>
        <w:t>。</w:t>
      </w:r>
    </w:p>
    <w:p w:rsidR="009C24A5" w:rsidRPr="00AE586C" w:rsidRDefault="009C24A5" w:rsidP="009C24A5"/>
    <w:p w:rsidR="00CE2B50" w:rsidRPr="009C24A5" w:rsidRDefault="00CE2B50" w:rsidP="00CE2B50">
      <w:pPr>
        <w:rPr>
          <w:u w:val="single"/>
        </w:rPr>
      </w:pPr>
    </w:p>
    <w:p w:rsidR="00447BDA" w:rsidRPr="00CE2B50" w:rsidRDefault="00447BDA" w:rsidP="009C24A5"/>
    <w:sectPr w:rsidR="00447BDA" w:rsidRPr="00CE2B50" w:rsidSect="00F649F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50" w:rsidRDefault="00CE2B50" w:rsidP="00CE2B50">
      <w:r>
        <w:separator/>
      </w:r>
    </w:p>
  </w:endnote>
  <w:endnote w:type="continuationSeparator" w:id="0">
    <w:p w:rsidR="00CE2B50" w:rsidRDefault="00CE2B50" w:rsidP="00CE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50" w:rsidRDefault="00CE2B50" w:rsidP="00CE2B50">
      <w:r>
        <w:separator/>
      </w:r>
    </w:p>
  </w:footnote>
  <w:footnote w:type="continuationSeparator" w:id="0">
    <w:p w:rsidR="00CE2B50" w:rsidRDefault="00CE2B50" w:rsidP="00CE2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4A89"/>
    <w:multiLevelType w:val="hybridMultilevel"/>
    <w:tmpl w:val="08F60670"/>
    <w:lvl w:ilvl="0" w:tplc="290E88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54"/>
    <w:rsid w:val="00096BC3"/>
    <w:rsid w:val="00447BDA"/>
    <w:rsid w:val="00505284"/>
    <w:rsid w:val="009C24A5"/>
    <w:rsid w:val="00AE586C"/>
    <w:rsid w:val="00B720C6"/>
    <w:rsid w:val="00C432EC"/>
    <w:rsid w:val="00C92054"/>
    <w:rsid w:val="00CE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5B64FA-02D2-4D0D-B67F-AC454CDC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B50"/>
    <w:pPr>
      <w:tabs>
        <w:tab w:val="center" w:pos="4252"/>
        <w:tab w:val="right" w:pos="8504"/>
      </w:tabs>
      <w:snapToGrid w:val="0"/>
    </w:pPr>
  </w:style>
  <w:style w:type="character" w:customStyle="1" w:styleId="a4">
    <w:name w:val="ヘッダー (文字)"/>
    <w:basedOn w:val="a0"/>
    <w:link w:val="a3"/>
    <w:uiPriority w:val="99"/>
    <w:rsid w:val="00CE2B50"/>
  </w:style>
  <w:style w:type="paragraph" w:styleId="a5">
    <w:name w:val="footer"/>
    <w:basedOn w:val="a"/>
    <w:link w:val="a6"/>
    <w:uiPriority w:val="99"/>
    <w:unhideWhenUsed/>
    <w:rsid w:val="00CE2B50"/>
    <w:pPr>
      <w:tabs>
        <w:tab w:val="center" w:pos="4252"/>
        <w:tab w:val="right" w:pos="8504"/>
      </w:tabs>
      <w:snapToGrid w:val="0"/>
    </w:pPr>
  </w:style>
  <w:style w:type="character" w:customStyle="1" w:styleId="a6">
    <w:name w:val="フッター (文字)"/>
    <w:basedOn w:val="a0"/>
    <w:link w:val="a5"/>
    <w:uiPriority w:val="99"/>
    <w:rsid w:val="00CE2B50"/>
  </w:style>
  <w:style w:type="table" w:styleId="a7">
    <w:name w:val="Table Grid"/>
    <w:basedOn w:val="a1"/>
    <w:uiPriority w:val="39"/>
    <w:rsid w:val="009C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24A5"/>
    <w:pPr>
      <w:ind w:leftChars="400" w:left="840"/>
    </w:pPr>
  </w:style>
  <w:style w:type="paragraph" w:styleId="a9">
    <w:name w:val="Balloon Text"/>
    <w:basedOn w:val="a"/>
    <w:link w:val="aa"/>
    <w:uiPriority w:val="99"/>
    <w:semiHidden/>
    <w:unhideWhenUsed/>
    <w:rsid w:val="00C432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EB472-16E1-41B8-B0E5-FC36BB36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郁哉</dc:creator>
  <cp:keywords/>
  <dc:description/>
  <cp:lastModifiedBy>吉田 郁哉</cp:lastModifiedBy>
  <cp:revision>7</cp:revision>
  <cp:lastPrinted>2020-09-29T01:11:00Z</cp:lastPrinted>
  <dcterms:created xsi:type="dcterms:W3CDTF">2020-09-25T08:05:00Z</dcterms:created>
  <dcterms:modified xsi:type="dcterms:W3CDTF">2020-10-06T02:48:00Z</dcterms:modified>
</cp:coreProperties>
</file>