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BCC96" w14:textId="243D9660" w:rsidR="0027254B" w:rsidRPr="005923BA" w:rsidRDefault="0027254B" w:rsidP="0027254B">
      <w:pPr>
        <w:ind w:left="562" w:hangingChars="200" w:hanging="562"/>
        <w:jc w:val="center"/>
        <w:rPr>
          <w:rFonts w:asciiTheme="minorEastAsia" w:eastAsiaTheme="minorEastAsia" w:hAnsiTheme="minorEastAsia"/>
          <w:b/>
          <w:sz w:val="28"/>
        </w:rPr>
      </w:pPr>
      <w:r w:rsidRPr="005923BA">
        <w:rPr>
          <w:rFonts w:asciiTheme="minorEastAsia" w:eastAsiaTheme="minorEastAsia" w:hAnsiTheme="minorEastAsia" w:hint="eastAsia"/>
          <w:b/>
          <w:sz w:val="28"/>
        </w:rPr>
        <w:t>仕様書</w:t>
      </w:r>
    </w:p>
    <w:p w14:paraId="3D8468B0" w14:textId="77777777" w:rsidR="0027254B" w:rsidRPr="005923BA" w:rsidRDefault="0027254B" w:rsidP="005F0D20">
      <w:pPr>
        <w:ind w:left="422" w:hangingChars="200" w:hanging="422"/>
        <w:rPr>
          <w:rFonts w:asciiTheme="minorEastAsia" w:eastAsiaTheme="minorEastAsia" w:hAnsiTheme="minorEastAsia"/>
          <w:b/>
        </w:rPr>
      </w:pPr>
      <w:r w:rsidRPr="005923BA">
        <w:rPr>
          <w:rFonts w:asciiTheme="minorEastAsia" w:eastAsiaTheme="minorEastAsia" w:hAnsiTheme="minorEastAsia" w:hint="eastAsia"/>
          <w:b/>
        </w:rPr>
        <w:t>１　委託件名</w:t>
      </w:r>
    </w:p>
    <w:p w14:paraId="1BB10BBF" w14:textId="3A7862F1" w:rsidR="0027254B" w:rsidRPr="005923BA" w:rsidRDefault="0027254B" w:rsidP="005F0D20">
      <w:pPr>
        <w:ind w:left="422" w:hangingChars="200" w:hanging="422"/>
        <w:rPr>
          <w:rFonts w:asciiTheme="minorEastAsia" w:eastAsiaTheme="minorEastAsia" w:hAnsiTheme="minorEastAsia"/>
        </w:rPr>
      </w:pPr>
      <w:r w:rsidRPr="005923BA">
        <w:rPr>
          <w:rFonts w:asciiTheme="minorEastAsia" w:eastAsiaTheme="minorEastAsia" w:hAnsiTheme="minorEastAsia" w:hint="eastAsia"/>
          <w:b/>
        </w:rPr>
        <w:t xml:space="preserve">　　</w:t>
      </w:r>
      <w:r w:rsidRPr="005923BA">
        <w:rPr>
          <w:rFonts w:asciiTheme="minorEastAsia" w:eastAsiaTheme="minorEastAsia" w:hAnsiTheme="minorEastAsia" w:hint="eastAsia"/>
        </w:rPr>
        <w:t>文京区自転車活用推進計画</w:t>
      </w:r>
      <w:r w:rsidR="004E2A6E" w:rsidRPr="005923BA">
        <w:rPr>
          <w:rFonts w:asciiTheme="minorEastAsia" w:eastAsiaTheme="minorEastAsia" w:hAnsiTheme="minorEastAsia" w:hint="eastAsia"/>
        </w:rPr>
        <w:t>等</w:t>
      </w:r>
      <w:r w:rsidRPr="005923BA">
        <w:rPr>
          <w:rFonts w:asciiTheme="minorEastAsia" w:eastAsiaTheme="minorEastAsia" w:hAnsiTheme="minorEastAsia" w:hint="eastAsia"/>
        </w:rPr>
        <w:t>策定</w:t>
      </w:r>
      <w:r w:rsidR="004E2A6E" w:rsidRPr="005923BA">
        <w:rPr>
          <w:rFonts w:asciiTheme="minorEastAsia" w:eastAsiaTheme="minorEastAsia" w:hAnsiTheme="minorEastAsia" w:hint="eastAsia"/>
        </w:rPr>
        <w:t>支援</w:t>
      </w:r>
      <w:r w:rsidRPr="005923BA">
        <w:rPr>
          <w:rFonts w:asciiTheme="minorEastAsia" w:eastAsiaTheme="minorEastAsia" w:hAnsiTheme="minorEastAsia" w:hint="eastAsia"/>
        </w:rPr>
        <w:t>業務委託</w:t>
      </w:r>
    </w:p>
    <w:p w14:paraId="721C4FC3" w14:textId="77777777" w:rsidR="0027254B" w:rsidRPr="005923BA" w:rsidRDefault="00C2580F" w:rsidP="005F0D20">
      <w:pPr>
        <w:ind w:left="422" w:hangingChars="200" w:hanging="422"/>
        <w:rPr>
          <w:rFonts w:asciiTheme="minorEastAsia" w:eastAsiaTheme="minorEastAsia" w:hAnsiTheme="minorEastAsia"/>
          <w:b/>
        </w:rPr>
      </w:pPr>
      <w:r w:rsidRPr="005923BA">
        <w:rPr>
          <w:rFonts w:asciiTheme="minorEastAsia" w:eastAsiaTheme="minorEastAsia" w:hAnsiTheme="minorEastAsia" w:hint="eastAsia"/>
          <w:b/>
        </w:rPr>
        <w:t>２</w:t>
      </w:r>
      <w:r w:rsidR="0027254B" w:rsidRPr="005923BA">
        <w:rPr>
          <w:rFonts w:asciiTheme="minorEastAsia" w:eastAsiaTheme="minorEastAsia" w:hAnsiTheme="minorEastAsia" w:hint="eastAsia"/>
          <w:b/>
        </w:rPr>
        <w:t xml:space="preserve">　委託期間</w:t>
      </w:r>
    </w:p>
    <w:p w14:paraId="432CE094" w14:textId="77777777" w:rsidR="0027254B" w:rsidRPr="005923BA" w:rsidRDefault="0027254B" w:rsidP="005F0D20">
      <w:pPr>
        <w:ind w:left="422" w:hangingChars="200" w:hanging="422"/>
        <w:rPr>
          <w:rFonts w:asciiTheme="minorEastAsia" w:eastAsiaTheme="minorEastAsia" w:hAnsiTheme="minorEastAsia"/>
        </w:rPr>
      </w:pPr>
      <w:r w:rsidRPr="005923BA">
        <w:rPr>
          <w:rFonts w:asciiTheme="minorEastAsia" w:eastAsiaTheme="minorEastAsia" w:hAnsiTheme="minorEastAsia" w:hint="eastAsia"/>
          <w:b/>
        </w:rPr>
        <w:t xml:space="preserve">　　</w:t>
      </w:r>
      <w:r w:rsidRPr="005923BA">
        <w:rPr>
          <w:rFonts w:asciiTheme="minorEastAsia" w:eastAsiaTheme="minorEastAsia" w:hAnsiTheme="minorEastAsia" w:hint="eastAsia"/>
        </w:rPr>
        <w:t>令和</w:t>
      </w:r>
      <w:r w:rsidR="009A26BC" w:rsidRPr="005923BA">
        <w:rPr>
          <w:rFonts w:asciiTheme="minorEastAsia" w:eastAsiaTheme="minorEastAsia" w:hAnsiTheme="minorEastAsia" w:hint="eastAsia"/>
        </w:rPr>
        <w:t>3年4月1日から令和4年3月</w:t>
      </w:r>
      <w:r w:rsidR="0083446A" w:rsidRPr="005923BA">
        <w:rPr>
          <w:rFonts w:asciiTheme="minorEastAsia" w:eastAsiaTheme="minorEastAsia" w:hAnsiTheme="minorEastAsia" w:hint="eastAsia"/>
        </w:rPr>
        <w:t>31</w:t>
      </w:r>
      <w:r w:rsidRPr="005923BA">
        <w:rPr>
          <w:rFonts w:asciiTheme="minorEastAsia" w:eastAsiaTheme="minorEastAsia" w:hAnsiTheme="minorEastAsia" w:hint="eastAsia"/>
        </w:rPr>
        <w:t>日まで</w:t>
      </w:r>
    </w:p>
    <w:p w14:paraId="2BB0679B" w14:textId="77777777" w:rsidR="0027254B" w:rsidRPr="005923BA" w:rsidRDefault="00C2580F" w:rsidP="005F0D20">
      <w:pPr>
        <w:ind w:left="422" w:hangingChars="200" w:hanging="422"/>
        <w:rPr>
          <w:rFonts w:asciiTheme="minorEastAsia" w:eastAsiaTheme="minorEastAsia" w:hAnsiTheme="minorEastAsia"/>
          <w:b/>
        </w:rPr>
      </w:pPr>
      <w:r w:rsidRPr="005923BA">
        <w:rPr>
          <w:rFonts w:asciiTheme="minorEastAsia" w:eastAsiaTheme="minorEastAsia" w:hAnsiTheme="minorEastAsia" w:hint="eastAsia"/>
          <w:b/>
        </w:rPr>
        <w:t>３</w:t>
      </w:r>
      <w:r w:rsidR="0027254B" w:rsidRPr="005923BA">
        <w:rPr>
          <w:rFonts w:asciiTheme="minorEastAsia" w:eastAsiaTheme="minorEastAsia" w:hAnsiTheme="minorEastAsia" w:hint="eastAsia"/>
          <w:b/>
        </w:rPr>
        <w:t xml:space="preserve">　委託箇所</w:t>
      </w:r>
    </w:p>
    <w:p w14:paraId="298376FB" w14:textId="77777777" w:rsidR="0027254B" w:rsidRPr="005923BA" w:rsidRDefault="0027254B" w:rsidP="0027254B">
      <w:pPr>
        <w:ind w:left="422" w:hangingChars="200" w:hanging="422"/>
        <w:rPr>
          <w:rFonts w:asciiTheme="minorEastAsia" w:eastAsiaTheme="minorEastAsia" w:hAnsiTheme="minorEastAsia"/>
        </w:rPr>
      </w:pPr>
      <w:r w:rsidRPr="005923BA">
        <w:rPr>
          <w:rFonts w:asciiTheme="minorEastAsia" w:eastAsiaTheme="minorEastAsia" w:hAnsiTheme="minorEastAsia" w:hint="eastAsia"/>
          <w:b/>
        </w:rPr>
        <w:t xml:space="preserve">　　</w:t>
      </w:r>
      <w:r w:rsidRPr="005923BA">
        <w:rPr>
          <w:rFonts w:asciiTheme="minorEastAsia" w:eastAsiaTheme="minorEastAsia" w:hAnsiTheme="minorEastAsia" w:hint="eastAsia"/>
        </w:rPr>
        <w:t>文京区管内</w:t>
      </w:r>
    </w:p>
    <w:p w14:paraId="33785493" w14:textId="77777777" w:rsidR="0027254B" w:rsidRPr="005923BA" w:rsidRDefault="00C2580F" w:rsidP="005F0D20">
      <w:pPr>
        <w:ind w:left="422" w:hangingChars="200" w:hanging="422"/>
        <w:rPr>
          <w:rFonts w:asciiTheme="minorEastAsia" w:eastAsiaTheme="minorEastAsia" w:hAnsiTheme="minorEastAsia"/>
          <w:b/>
        </w:rPr>
      </w:pPr>
      <w:r w:rsidRPr="005923BA">
        <w:rPr>
          <w:rFonts w:asciiTheme="minorEastAsia" w:eastAsiaTheme="minorEastAsia" w:hAnsiTheme="minorEastAsia" w:hint="eastAsia"/>
          <w:b/>
        </w:rPr>
        <w:t>４</w:t>
      </w:r>
      <w:r w:rsidR="0027254B" w:rsidRPr="005923BA">
        <w:rPr>
          <w:rFonts w:asciiTheme="minorEastAsia" w:eastAsiaTheme="minorEastAsia" w:hAnsiTheme="minorEastAsia" w:hint="eastAsia"/>
          <w:b/>
        </w:rPr>
        <w:t xml:space="preserve">　業務内容</w:t>
      </w:r>
    </w:p>
    <w:p w14:paraId="14995CED" w14:textId="77777777" w:rsid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⑴　</w:t>
      </w:r>
      <w:r w:rsidR="00EE3ADD" w:rsidRPr="005923BA">
        <w:rPr>
          <w:rFonts w:asciiTheme="minorEastAsia" w:eastAsiaTheme="minorEastAsia" w:hAnsiTheme="minorEastAsia" w:hint="eastAsia"/>
        </w:rPr>
        <w:t>計画準備</w:t>
      </w:r>
    </w:p>
    <w:p w14:paraId="0DE8413F" w14:textId="2232DEC8" w:rsidR="00B24560" w:rsidRPr="005923BA" w:rsidRDefault="00EE3ADD" w:rsidP="005923BA">
      <w:pPr>
        <w:ind w:leftChars="200" w:left="420" w:firstLineChars="100" w:firstLine="210"/>
        <w:rPr>
          <w:rFonts w:asciiTheme="minorEastAsia" w:eastAsiaTheme="minorEastAsia" w:hAnsiTheme="minorEastAsia"/>
        </w:rPr>
      </w:pPr>
      <w:r w:rsidRPr="005923BA">
        <w:rPr>
          <w:rFonts w:asciiTheme="minorEastAsia" w:eastAsiaTheme="minorEastAsia" w:hAnsiTheme="minorEastAsia" w:hint="eastAsia"/>
        </w:rPr>
        <w:t>本事業計画の内容、本事業の内容を十分に理解し、業務概要、実施方針、実施体制、業務工程等について記載した業務計画書を作成する。</w:t>
      </w:r>
    </w:p>
    <w:p w14:paraId="221BB381" w14:textId="5E17E837" w:rsidR="00B24560"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⑵　</w:t>
      </w:r>
      <w:r w:rsidR="00EE3ADD" w:rsidRPr="005923BA">
        <w:rPr>
          <w:rFonts w:asciiTheme="minorEastAsia" w:eastAsiaTheme="minorEastAsia" w:hAnsiTheme="minorEastAsia" w:hint="eastAsia"/>
        </w:rPr>
        <w:t>上位計画等関連計画の整理</w:t>
      </w:r>
    </w:p>
    <w:p w14:paraId="1BC21663" w14:textId="77777777" w:rsidR="00B24560" w:rsidRPr="005923BA" w:rsidRDefault="00EE3ADD" w:rsidP="005923BA">
      <w:pPr>
        <w:ind w:leftChars="200" w:left="420" w:firstLineChars="100" w:firstLine="210"/>
        <w:rPr>
          <w:rFonts w:asciiTheme="minorEastAsia" w:eastAsiaTheme="minorEastAsia" w:hAnsiTheme="minorEastAsia"/>
        </w:rPr>
      </w:pPr>
      <w:r w:rsidRPr="005923BA">
        <w:rPr>
          <w:rFonts w:asciiTheme="minorEastAsia" w:eastAsiaTheme="minorEastAsia" w:hAnsiTheme="minorEastAsia" w:hint="eastAsia"/>
        </w:rPr>
        <w:t>国</w:t>
      </w:r>
      <w:r w:rsidR="00D80D66" w:rsidRPr="005923BA">
        <w:rPr>
          <w:rFonts w:asciiTheme="minorEastAsia" w:eastAsiaTheme="minorEastAsia" w:hAnsiTheme="minorEastAsia" w:hint="eastAsia"/>
        </w:rPr>
        <w:t>や都</w:t>
      </w:r>
      <w:r w:rsidRPr="005923BA">
        <w:rPr>
          <w:rFonts w:asciiTheme="minorEastAsia" w:eastAsiaTheme="minorEastAsia" w:hAnsiTheme="minorEastAsia" w:hint="eastAsia"/>
        </w:rPr>
        <w:t>が定めた自転車活用推進計画</w:t>
      </w:r>
      <w:r w:rsidR="00D80D66" w:rsidRPr="005923BA">
        <w:rPr>
          <w:rFonts w:asciiTheme="minorEastAsia" w:eastAsiaTheme="minorEastAsia" w:hAnsiTheme="minorEastAsia" w:hint="eastAsia"/>
        </w:rPr>
        <w:t>、</w:t>
      </w:r>
      <w:r w:rsidRPr="005923BA">
        <w:rPr>
          <w:rFonts w:asciiTheme="minorEastAsia" w:eastAsiaTheme="minorEastAsia" w:hAnsiTheme="minorEastAsia" w:hint="eastAsia"/>
        </w:rPr>
        <w:t>本区</w:t>
      </w:r>
      <w:r w:rsidR="00D80D66" w:rsidRPr="005923BA">
        <w:rPr>
          <w:rFonts w:asciiTheme="minorEastAsia" w:eastAsiaTheme="minorEastAsia" w:hAnsiTheme="minorEastAsia" w:hint="eastAsia"/>
        </w:rPr>
        <w:t>の関連する計画、</w:t>
      </w:r>
      <w:r w:rsidRPr="005923BA">
        <w:rPr>
          <w:rFonts w:asciiTheme="minorEastAsia" w:eastAsiaTheme="minorEastAsia" w:hAnsiTheme="minorEastAsia" w:hint="eastAsia"/>
        </w:rPr>
        <w:t>自転車に関連する各種計画</w:t>
      </w:r>
      <w:r w:rsidR="0083446A" w:rsidRPr="005923BA">
        <w:rPr>
          <w:rFonts w:asciiTheme="minorEastAsia" w:eastAsiaTheme="minorEastAsia" w:hAnsiTheme="minorEastAsia" w:hint="eastAsia"/>
        </w:rPr>
        <w:t>等</w:t>
      </w:r>
      <w:r w:rsidRPr="005923BA">
        <w:rPr>
          <w:rFonts w:asciiTheme="minorEastAsia" w:eastAsiaTheme="minorEastAsia" w:hAnsiTheme="minorEastAsia" w:hint="eastAsia"/>
        </w:rPr>
        <w:t>の整理を行う。</w:t>
      </w:r>
    </w:p>
    <w:p w14:paraId="7FE1821E" w14:textId="2D3AF7C8" w:rsidR="00B24560"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⑶　</w:t>
      </w:r>
      <w:r w:rsidR="000E7E6E" w:rsidRPr="005923BA">
        <w:rPr>
          <w:rFonts w:asciiTheme="minorEastAsia" w:eastAsiaTheme="minorEastAsia" w:hAnsiTheme="minorEastAsia" w:hint="eastAsia"/>
        </w:rPr>
        <w:t>現況分析</w:t>
      </w:r>
    </w:p>
    <w:p w14:paraId="0949B4E9" w14:textId="7581D5DE" w:rsidR="00B24560" w:rsidRPr="005923BA" w:rsidRDefault="000E7E6E" w:rsidP="005923BA">
      <w:pPr>
        <w:ind w:leftChars="200" w:left="420" w:firstLineChars="100" w:firstLine="210"/>
        <w:rPr>
          <w:rFonts w:asciiTheme="minorEastAsia" w:eastAsiaTheme="minorEastAsia" w:hAnsiTheme="minorEastAsia"/>
        </w:rPr>
      </w:pPr>
      <w:r w:rsidRPr="005923BA">
        <w:rPr>
          <w:rFonts w:asciiTheme="minorEastAsia" w:eastAsiaTheme="minorEastAsia" w:hAnsiTheme="minorEastAsia" w:hint="eastAsia"/>
        </w:rPr>
        <w:t>地域の交通基盤（道路網、公共交通網</w:t>
      </w:r>
      <w:r w:rsidR="00B47F4D" w:rsidRPr="005923BA">
        <w:rPr>
          <w:rFonts w:asciiTheme="minorEastAsia" w:eastAsiaTheme="minorEastAsia" w:hAnsiTheme="minorEastAsia" w:hint="eastAsia"/>
        </w:rPr>
        <w:t>及び</w:t>
      </w:r>
      <w:r w:rsidRPr="005923BA">
        <w:rPr>
          <w:rFonts w:asciiTheme="minorEastAsia" w:eastAsiaTheme="minorEastAsia" w:hAnsiTheme="minorEastAsia" w:hint="eastAsia"/>
        </w:rPr>
        <w:t>既存の自転車通行空間等）、交通特性（自動車、自転車等の利用状況</w:t>
      </w:r>
      <w:r w:rsidR="00B47F4D" w:rsidRPr="005923BA">
        <w:rPr>
          <w:rFonts w:asciiTheme="minorEastAsia" w:eastAsiaTheme="minorEastAsia" w:hAnsiTheme="minorEastAsia" w:hint="eastAsia"/>
        </w:rPr>
        <w:t>及び</w:t>
      </w:r>
      <w:r w:rsidRPr="005923BA">
        <w:rPr>
          <w:rFonts w:asciiTheme="minorEastAsia" w:eastAsiaTheme="minorEastAsia" w:hAnsiTheme="minorEastAsia" w:hint="eastAsia"/>
        </w:rPr>
        <w:t>事</w:t>
      </w:r>
      <w:r w:rsidR="00FF3DCD" w:rsidRPr="005923BA">
        <w:rPr>
          <w:rFonts w:asciiTheme="minorEastAsia" w:eastAsiaTheme="minorEastAsia" w:hAnsiTheme="minorEastAsia" w:hint="eastAsia"/>
        </w:rPr>
        <w:t>故発生状況等）、道路空間の状況、交通規制の状況</w:t>
      </w:r>
      <w:r w:rsidRPr="005923BA">
        <w:rPr>
          <w:rFonts w:asciiTheme="minorEastAsia" w:eastAsiaTheme="minorEastAsia" w:hAnsiTheme="minorEastAsia" w:hint="eastAsia"/>
        </w:rPr>
        <w:t>、地勢（地形の起伏</w:t>
      </w:r>
      <w:r w:rsidR="00B47F4D" w:rsidRPr="005923BA">
        <w:rPr>
          <w:rFonts w:asciiTheme="minorEastAsia" w:eastAsiaTheme="minorEastAsia" w:hAnsiTheme="minorEastAsia" w:hint="eastAsia"/>
        </w:rPr>
        <w:t>及び</w:t>
      </w:r>
      <w:r w:rsidRPr="005923BA">
        <w:rPr>
          <w:rFonts w:asciiTheme="minorEastAsia" w:eastAsiaTheme="minorEastAsia" w:hAnsiTheme="minorEastAsia" w:hint="eastAsia"/>
        </w:rPr>
        <w:t>人口分布・年齢階層等）</w:t>
      </w:r>
      <w:r w:rsidR="00B47F4D" w:rsidRPr="005923BA">
        <w:rPr>
          <w:rFonts w:asciiTheme="minorEastAsia" w:eastAsiaTheme="minorEastAsia" w:hAnsiTheme="minorEastAsia" w:hint="eastAsia"/>
        </w:rPr>
        <w:t>及び</w:t>
      </w:r>
      <w:r w:rsidRPr="005923BA">
        <w:rPr>
          <w:rFonts w:asciiTheme="minorEastAsia" w:eastAsiaTheme="minorEastAsia" w:hAnsiTheme="minorEastAsia" w:hint="eastAsia"/>
        </w:rPr>
        <w:t>施設立地状況（学校、商業施設</w:t>
      </w:r>
      <w:r w:rsidR="00B47F4D" w:rsidRPr="005923BA">
        <w:rPr>
          <w:rFonts w:asciiTheme="minorEastAsia" w:eastAsiaTheme="minorEastAsia" w:hAnsiTheme="minorEastAsia" w:hint="eastAsia"/>
        </w:rPr>
        <w:t>及び</w:t>
      </w:r>
      <w:r w:rsidRPr="005923BA">
        <w:rPr>
          <w:rFonts w:asciiTheme="minorEastAsia" w:eastAsiaTheme="minorEastAsia" w:hAnsiTheme="minorEastAsia" w:hint="eastAsia"/>
        </w:rPr>
        <w:t>観光スポット等）等について収集し整理する。</w:t>
      </w:r>
    </w:p>
    <w:p w14:paraId="6BADF36F" w14:textId="2685B450" w:rsidR="00B24560"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⑷　</w:t>
      </w:r>
      <w:r w:rsidR="000E7E6E" w:rsidRPr="005923BA">
        <w:rPr>
          <w:rFonts w:asciiTheme="minorEastAsia" w:eastAsiaTheme="minorEastAsia" w:hAnsiTheme="minorEastAsia" w:hint="eastAsia"/>
        </w:rPr>
        <w:t>自転車利用実態調査</w:t>
      </w:r>
    </w:p>
    <w:p w14:paraId="220F473F" w14:textId="77777777" w:rsidR="005923BA" w:rsidRDefault="00B24560" w:rsidP="005923BA">
      <w:pPr>
        <w:ind w:leftChars="200" w:left="420" w:firstLineChars="100" w:firstLine="210"/>
        <w:rPr>
          <w:rFonts w:asciiTheme="minorEastAsia" w:eastAsiaTheme="minorEastAsia" w:hAnsiTheme="minorEastAsia"/>
        </w:rPr>
      </w:pPr>
      <w:r w:rsidRPr="005923BA">
        <w:rPr>
          <w:rFonts w:asciiTheme="minorEastAsia" w:eastAsiaTheme="minorEastAsia" w:hAnsiTheme="minorEastAsia" w:hint="eastAsia"/>
        </w:rPr>
        <w:t>区民</w:t>
      </w:r>
      <w:r w:rsidR="002F6170" w:rsidRPr="005923BA">
        <w:rPr>
          <w:rFonts w:asciiTheme="minorEastAsia" w:eastAsiaTheme="minorEastAsia" w:hAnsiTheme="minorEastAsia" w:hint="eastAsia"/>
        </w:rPr>
        <w:t>等（在住、在勤、在学、事業者</w:t>
      </w:r>
      <w:r w:rsidRPr="005923BA">
        <w:rPr>
          <w:rFonts w:asciiTheme="minorEastAsia" w:eastAsiaTheme="minorEastAsia" w:hAnsiTheme="minorEastAsia" w:hint="eastAsia"/>
        </w:rPr>
        <w:t>や来訪者</w:t>
      </w:r>
      <w:r w:rsidR="002F6170" w:rsidRPr="005923BA">
        <w:rPr>
          <w:rFonts w:asciiTheme="minorEastAsia" w:eastAsiaTheme="minorEastAsia" w:hAnsiTheme="minorEastAsia" w:hint="eastAsia"/>
        </w:rPr>
        <w:t>など）</w:t>
      </w:r>
      <w:r w:rsidRPr="005923BA">
        <w:rPr>
          <w:rFonts w:asciiTheme="minorEastAsia" w:eastAsiaTheme="minorEastAsia" w:hAnsiTheme="minorEastAsia" w:hint="eastAsia"/>
        </w:rPr>
        <w:t>への</w:t>
      </w:r>
      <w:r w:rsidR="004C47A4" w:rsidRPr="005923BA">
        <w:rPr>
          <w:rFonts w:asciiTheme="minorEastAsia" w:eastAsiaTheme="minorEastAsia" w:hAnsiTheme="minorEastAsia" w:hint="eastAsia"/>
        </w:rPr>
        <w:t>アンケート</w:t>
      </w:r>
      <w:r w:rsidRPr="005923BA">
        <w:rPr>
          <w:rFonts w:asciiTheme="minorEastAsia" w:eastAsiaTheme="minorEastAsia" w:hAnsiTheme="minorEastAsia" w:hint="eastAsia"/>
        </w:rPr>
        <w:t>調査を行い、自転車の利用実態や意識・意向、自転車利用に関する課題や要望等を整理する。</w:t>
      </w:r>
    </w:p>
    <w:p w14:paraId="1B3D07CC" w14:textId="5E12C285" w:rsidR="000067FA"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⑸　</w:t>
      </w:r>
      <w:r w:rsidR="000067FA" w:rsidRPr="005923BA">
        <w:rPr>
          <w:rFonts w:asciiTheme="minorEastAsia" w:eastAsiaTheme="minorEastAsia" w:hAnsiTheme="minorEastAsia" w:hint="eastAsia"/>
        </w:rPr>
        <w:t>自転車に関する課題の整理</w:t>
      </w:r>
    </w:p>
    <w:p w14:paraId="0F60D635" w14:textId="5F8636E3" w:rsidR="000067FA" w:rsidRPr="005923BA" w:rsidRDefault="005923BA" w:rsidP="005923BA">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⑵</w:t>
      </w:r>
      <w:r w:rsidR="000067FA" w:rsidRPr="005923BA">
        <w:rPr>
          <w:rFonts w:asciiTheme="minorEastAsia" w:eastAsiaTheme="minorEastAsia" w:hAnsiTheme="minorEastAsia" w:hint="eastAsia"/>
        </w:rPr>
        <w:t>、</w:t>
      </w:r>
      <w:r>
        <w:rPr>
          <w:rFonts w:asciiTheme="minorEastAsia" w:eastAsiaTheme="minorEastAsia" w:hAnsiTheme="minorEastAsia" w:hint="eastAsia"/>
        </w:rPr>
        <w:t>⑶</w:t>
      </w:r>
      <w:r w:rsidR="000067FA" w:rsidRPr="005923BA">
        <w:rPr>
          <w:rFonts w:asciiTheme="minorEastAsia" w:eastAsiaTheme="minorEastAsia" w:hAnsiTheme="minorEastAsia" w:hint="eastAsia"/>
        </w:rPr>
        <w:t>での現状分析、</w:t>
      </w:r>
      <w:r>
        <w:rPr>
          <w:rFonts w:asciiTheme="minorEastAsia" w:eastAsiaTheme="minorEastAsia" w:hAnsiTheme="minorEastAsia" w:hint="eastAsia"/>
        </w:rPr>
        <w:t>⑷</w:t>
      </w:r>
      <w:r w:rsidR="000067FA" w:rsidRPr="005923BA">
        <w:rPr>
          <w:rFonts w:asciiTheme="minorEastAsia" w:eastAsiaTheme="minorEastAsia" w:hAnsiTheme="minorEastAsia" w:hint="eastAsia"/>
        </w:rPr>
        <w:t>でのアンケート調査結果を踏まえ、計画策定のための課題を整理する。</w:t>
      </w:r>
    </w:p>
    <w:p w14:paraId="11067278" w14:textId="16460634" w:rsidR="000067FA"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⑹　</w:t>
      </w:r>
      <w:r w:rsidR="00492146" w:rsidRPr="005923BA">
        <w:rPr>
          <w:rFonts w:asciiTheme="minorEastAsia" w:eastAsiaTheme="minorEastAsia" w:hAnsiTheme="minorEastAsia" w:hint="eastAsia"/>
        </w:rPr>
        <w:t>文京区自転車活用推進計画の検討</w:t>
      </w:r>
    </w:p>
    <w:p w14:paraId="0ECA6BED" w14:textId="1E5C7333" w:rsidR="005923BA"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ア</w:t>
      </w:r>
      <w:r>
        <w:rPr>
          <w:rFonts w:asciiTheme="minorEastAsia" w:eastAsiaTheme="minorEastAsia" w:hAnsiTheme="minorEastAsia" w:hint="eastAsia"/>
        </w:rPr>
        <w:t xml:space="preserve">　</w:t>
      </w:r>
      <w:r w:rsidR="00C53AEC" w:rsidRPr="003E6B3C">
        <w:rPr>
          <w:rFonts w:asciiTheme="minorEastAsia" w:eastAsiaTheme="minorEastAsia" w:hAnsiTheme="minorEastAsia" w:hint="eastAsia"/>
        </w:rPr>
        <w:t>基本方針及び</w:t>
      </w:r>
      <w:r w:rsidR="00492146" w:rsidRPr="005923BA">
        <w:rPr>
          <w:rFonts w:asciiTheme="minorEastAsia" w:eastAsiaTheme="minorEastAsia" w:hAnsiTheme="minorEastAsia" w:hint="eastAsia"/>
        </w:rPr>
        <w:t>計画目標の検討</w:t>
      </w:r>
    </w:p>
    <w:p w14:paraId="3103FDBD" w14:textId="5E139CF9" w:rsidR="00492146" w:rsidRPr="005923BA" w:rsidRDefault="00492146" w:rsidP="005923BA">
      <w:pPr>
        <w:ind w:leftChars="300" w:left="630" w:firstLineChars="100" w:firstLine="210"/>
        <w:rPr>
          <w:rFonts w:asciiTheme="minorEastAsia" w:eastAsiaTheme="minorEastAsia" w:hAnsiTheme="minorEastAsia"/>
        </w:rPr>
      </w:pPr>
      <w:r w:rsidRPr="005923BA">
        <w:rPr>
          <w:rFonts w:asciiTheme="minorEastAsia" w:eastAsiaTheme="minorEastAsia" w:hAnsiTheme="minorEastAsia" w:hint="eastAsia"/>
        </w:rPr>
        <w:t>関連計画や、自転車に関する現状・課題を</w:t>
      </w:r>
      <w:r w:rsidR="00D93C72" w:rsidRPr="005923BA">
        <w:rPr>
          <w:rFonts w:asciiTheme="minorEastAsia" w:eastAsiaTheme="minorEastAsia" w:hAnsiTheme="minorEastAsia" w:hint="eastAsia"/>
        </w:rPr>
        <w:t>踏まえるとともに、国、都の推進計画の目標を勘案した上で</w:t>
      </w:r>
      <w:r w:rsidR="00C53AEC" w:rsidRPr="003E6B3C">
        <w:rPr>
          <w:rFonts w:asciiTheme="minorEastAsia" w:eastAsiaTheme="minorEastAsia" w:hAnsiTheme="minorEastAsia" w:hint="eastAsia"/>
        </w:rPr>
        <w:t>基本方針</w:t>
      </w:r>
      <w:r w:rsidR="00C53AEC">
        <w:rPr>
          <w:rFonts w:asciiTheme="minorEastAsia" w:eastAsiaTheme="minorEastAsia" w:hAnsiTheme="minorEastAsia" w:hint="eastAsia"/>
        </w:rPr>
        <w:t>と</w:t>
      </w:r>
      <w:bookmarkStart w:id="0" w:name="_GoBack"/>
      <w:bookmarkEnd w:id="0"/>
      <w:r w:rsidR="00D93C72" w:rsidRPr="005923BA">
        <w:rPr>
          <w:rFonts w:asciiTheme="minorEastAsia" w:eastAsiaTheme="minorEastAsia" w:hAnsiTheme="minorEastAsia" w:hint="eastAsia"/>
        </w:rPr>
        <w:t>計画目標を検討する。</w:t>
      </w:r>
    </w:p>
    <w:p w14:paraId="012A0BD6" w14:textId="1FC7703F" w:rsidR="00492146" w:rsidRPr="005923BA"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 xml:space="preserve">イ　</w:t>
      </w:r>
      <w:r w:rsidR="00492146" w:rsidRPr="005923BA">
        <w:rPr>
          <w:rFonts w:asciiTheme="minorEastAsia" w:eastAsiaTheme="minorEastAsia" w:hAnsiTheme="minorEastAsia" w:hint="eastAsia"/>
        </w:rPr>
        <w:t>計画策定に向けた実施すべき施策の検討</w:t>
      </w:r>
    </w:p>
    <w:p w14:paraId="4514D1DB" w14:textId="77777777" w:rsidR="00D93C72" w:rsidRPr="005923BA" w:rsidRDefault="00D93C72" w:rsidP="005923BA">
      <w:pPr>
        <w:ind w:leftChars="300" w:left="630" w:firstLineChars="100" w:firstLine="210"/>
        <w:rPr>
          <w:rFonts w:asciiTheme="minorEastAsia" w:eastAsiaTheme="minorEastAsia" w:hAnsiTheme="minorEastAsia"/>
        </w:rPr>
      </w:pPr>
      <w:r w:rsidRPr="005923BA">
        <w:rPr>
          <w:rFonts w:asciiTheme="minorEastAsia" w:eastAsiaTheme="minorEastAsia" w:hAnsiTheme="minorEastAsia" w:hint="eastAsia"/>
        </w:rPr>
        <w:t>現状課題の改善に向けた実施すべき施策の検討に向けて、連携を図る</w:t>
      </w:r>
      <w:r w:rsidR="000E65D9" w:rsidRPr="005923BA">
        <w:rPr>
          <w:rFonts w:asciiTheme="minorEastAsia" w:eastAsiaTheme="minorEastAsia" w:hAnsiTheme="minorEastAsia" w:hint="eastAsia"/>
        </w:rPr>
        <w:t>必要がある関係各課への調書調査、ヒアリング調査等を通じ、効果的な取組を整理するとともに、実際に事業を実施するための施策スケジュールや役割分担等を整理する。</w:t>
      </w:r>
    </w:p>
    <w:p w14:paraId="4AC3927B" w14:textId="60AB36E4" w:rsidR="00492146" w:rsidRPr="005923BA"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ウ</w:t>
      </w:r>
      <w:r>
        <w:rPr>
          <w:rFonts w:asciiTheme="minorEastAsia" w:eastAsiaTheme="minorEastAsia" w:hAnsiTheme="minorEastAsia" w:hint="eastAsia"/>
        </w:rPr>
        <w:t xml:space="preserve">　</w:t>
      </w:r>
      <w:r w:rsidR="00492146" w:rsidRPr="005923BA">
        <w:rPr>
          <w:rFonts w:asciiTheme="minorEastAsia" w:eastAsiaTheme="minorEastAsia" w:hAnsiTheme="minorEastAsia" w:hint="eastAsia"/>
        </w:rPr>
        <w:t>推進体制、計画のフォローアップ及び見直し方法の検討</w:t>
      </w:r>
    </w:p>
    <w:p w14:paraId="4BD74868" w14:textId="77777777" w:rsidR="000E65D9" w:rsidRPr="005923BA" w:rsidRDefault="000E65D9" w:rsidP="005923BA">
      <w:pPr>
        <w:ind w:leftChars="300" w:left="630" w:firstLineChars="100" w:firstLine="210"/>
        <w:rPr>
          <w:rFonts w:asciiTheme="minorEastAsia" w:eastAsiaTheme="minorEastAsia" w:hAnsiTheme="minorEastAsia"/>
        </w:rPr>
      </w:pPr>
      <w:r w:rsidRPr="005923BA">
        <w:rPr>
          <w:rFonts w:asciiTheme="minorEastAsia" w:eastAsiaTheme="minorEastAsia" w:hAnsiTheme="minorEastAsia" w:hint="eastAsia"/>
        </w:rPr>
        <w:lastRenderedPageBreak/>
        <w:t>施策を総合的・計画的に推進していくための推進体制を検討する。また、計画のフォローアップおよび見直し手法について検討する。</w:t>
      </w:r>
    </w:p>
    <w:p w14:paraId="4B8FF537" w14:textId="77777777" w:rsidR="005923BA" w:rsidRPr="003E6B3C"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 xml:space="preserve">エ　</w:t>
      </w:r>
      <w:r w:rsidR="006708B0" w:rsidRPr="003E6B3C">
        <w:rPr>
          <w:rFonts w:asciiTheme="minorEastAsia" w:eastAsiaTheme="minorEastAsia" w:hAnsiTheme="minorEastAsia" w:hint="eastAsia"/>
        </w:rPr>
        <w:t>文京区自転車活用推進計画の作成</w:t>
      </w:r>
    </w:p>
    <w:p w14:paraId="62A96ED8" w14:textId="6E5EF2A7" w:rsidR="006708B0" w:rsidRPr="003E6B3C" w:rsidRDefault="006708B0" w:rsidP="005923BA">
      <w:pPr>
        <w:ind w:leftChars="300" w:left="630" w:firstLineChars="100" w:firstLine="210"/>
        <w:rPr>
          <w:rFonts w:asciiTheme="minorEastAsia" w:eastAsiaTheme="minorEastAsia" w:hAnsiTheme="minorEastAsia"/>
        </w:rPr>
      </w:pPr>
      <w:r w:rsidRPr="003E6B3C">
        <w:rPr>
          <w:rFonts w:asciiTheme="minorEastAsia" w:eastAsiaTheme="minorEastAsia" w:hAnsiTheme="minorEastAsia" w:hint="eastAsia"/>
        </w:rPr>
        <w:t>上記の検討結果を踏まえ、現状と課題、計画の目標</w:t>
      </w:r>
      <w:r w:rsidR="00E71A4C" w:rsidRPr="003E6B3C">
        <w:rPr>
          <w:rFonts w:asciiTheme="minorEastAsia" w:eastAsiaTheme="minorEastAsia" w:hAnsiTheme="minorEastAsia" w:hint="eastAsia"/>
        </w:rPr>
        <w:t>、実施すべき施策をまとめた「文京区自転車活用推進計画（案）」を作成し、協議会やパブリックコメントの結果を反映し「文京区自転車活用推進計画」を作成する。</w:t>
      </w:r>
    </w:p>
    <w:p w14:paraId="190E3CD9" w14:textId="00524A4A" w:rsidR="00492146" w:rsidRPr="003E6B3C" w:rsidRDefault="005923BA" w:rsidP="005923BA">
      <w:pPr>
        <w:ind w:firstLineChars="100" w:firstLine="210"/>
        <w:rPr>
          <w:rFonts w:asciiTheme="minorEastAsia" w:eastAsiaTheme="minorEastAsia" w:hAnsiTheme="minorEastAsia"/>
        </w:rPr>
      </w:pPr>
      <w:r w:rsidRPr="003E6B3C">
        <w:rPr>
          <w:rFonts w:asciiTheme="minorEastAsia" w:eastAsiaTheme="minorEastAsia" w:hAnsiTheme="minorEastAsia" w:hint="eastAsia"/>
        </w:rPr>
        <w:t xml:space="preserve">⑺　</w:t>
      </w:r>
      <w:r w:rsidR="000E65D9" w:rsidRPr="003E6B3C">
        <w:rPr>
          <w:rFonts w:asciiTheme="minorEastAsia" w:eastAsiaTheme="minorEastAsia" w:hAnsiTheme="minorEastAsia" w:hint="eastAsia"/>
        </w:rPr>
        <w:t>文京区自転車ネットワーク計画の検討</w:t>
      </w:r>
    </w:p>
    <w:p w14:paraId="52410548" w14:textId="14D8E99C" w:rsidR="000E65D9" w:rsidRPr="003E6B3C"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 xml:space="preserve">ア　</w:t>
      </w:r>
      <w:r w:rsidR="000E65D9" w:rsidRPr="003E6B3C">
        <w:rPr>
          <w:rFonts w:asciiTheme="minorEastAsia" w:eastAsiaTheme="minorEastAsia" w:hAnsiTheme="minorEastAsia" w:hint="eastAsia"/>
        </w:rPr>
        <w:t>基本方針</w:t>
      </w:r>
      <w:r w:rsidR="00D25723" w:rsidRPr="003E6B3C">
        <w:rPr>
          <w:rFonts w:asciiTheme="minorEastAsia" w:eastAsiaTheme="minorEastAsia" w:hAnsiTheme="minorEastAsia" w:hint="eastAsia"/>
        </w:rPr>
        <w:t>及び計画目標の設定</w:t>
      </w:r>
    </w:p>
    <w:p w14:paraId="23747AB1" w14:textId="77777777" w:rsidR="000E65D9" w:rsidRPr="003E6B3C" w:rsidRDefault="00D25723" w:rsidP="005923BA">
      <w:pPr>
        <w:ind w:leftChars="300" w:left="630" w:firstLineChars="100" w:firstLine="210"/>
        <w:rPr>
          <w:rFonts w:asciiTheme="minorEastAsia" w:eastAsiaTheme="minorEastAsia" w:hAnsiTheme="minorEastAsia"/>
        </w:rPr>
      </w:pPr>
      <w:r w:rsidRPr="003E6B3C">
        <w:rPr>
          <w:rFonts w:asciiTheme="minorEastAsia" w:eastAsiaTheme="minorEastAsia" w:hAnsiTheme="minorEastAsia" w:hint="eastAsia"/>
        </w:rPr>
        <w:t>現況分析結果及び上位計画等を踏まえ、</w:t>
      </w:r>
      <w:r w:rsidR="000E65D9" w:rsidRPr="003E6B3C">
        <w:rPr>
          <w:rFonts w:asciiTheme="minorEastAsia" w:eastAsiaTheme="minorEastAsia" w:hAnsiTheme="minorEastAsia" w:hint="eastAsia"/>
        </w:rPr>
        <w:t>自転車ネットワーク計画の基本方針</w:t>
      </w:r>
      <w:r w:rsidRPr="003E6B3C">
        <w:rPr>
          <w:rFonts w:asciiTheme="minorEastAsia" w:eastAsiaTheme="minorEastAsia" w:hAnsiTheme="minorEastAsia" w:hint="eastAsia"/>
        </w:rPr>
        <w:t>と計画目標</w:t>
      </w:r>
      <w:r w:rsidR="000E65D9" w:rsidRPr="003E6B3C">
        <w:rPr>
          <w:rFonts w:asciiTheme="minorEastAsia" w:eastAsiaTheme="minorEastAsia" w:hAnsiTheme="minorEastAsia" w:hint="eastAsia"/>
        </w:rPr>
        <w:t>を</w:t>
      </w:r>
      <w:r w:rsidRPr="003E6B3C">
        <w:rPr>
          <w:rFonts w:asciiTheme="minorEastAsia" w:eastAsiaTheme="minorEastAsia" w:hAnsiTheme="minorEastAsia" w:hint="eastAsia"/>
        </w:rPr>
        <w:t>設定</w:t>
      </w:r>
      <w:r w:rsidR="000E65D9" w:rsidRPr="003E6B3C">
        <w:rPr>
          <w:rFonts w:asciiTheme="minorEastAsia" w:eastAsiaTheme="minorEastAsia" w:hAnsiTheme="minorEastAsia" w:hint="eastAsia"/>
        </w:rPr>
        <w:t>する。</w:t>
      </w:r>
    </w:p>
    <w:p w14:paraId="4693A27B" w14:textId="4D4AD190" w:rsidR="000E65D9" w:rsidRPr="003E6B3C"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 xml:space="preserve">イ　</w:t>
      </w:r>
      <w:r w:rsidR="000E65D9" w:rsidRPr="003E6B3C">
        <w:rPr>
          <w:rFonts w:asciiTheme="minorEastAsia" w:eastAsiaTheme="minorEastAsia" w:hAnsiTheme="minorEastAsia" w:hint="eastAsia"/>
        </w:rPr>
        <w:t>自転車ネットワーク計画路線の選定</w:t>
      </w:r>
    </w:p>
    <w:p w14:paraId="28CD1BC8" w14:textId="77777777" w:rsidR="000E65D9" w:rsidRPr="003E6B3C" w:rsidRDefault="00D25723" w:rsidP="005923BA">
      <w:pPr>
        <w:ind w:leftChars="300" w:left="630" w:firstLineChars="100" w:firstLine="210"/>
        <w:rPr>
          <w:rFonts w:asciiTheme="minorEastAsia" w:eastAsiaTheme="minorEastAsia" w:hAnsiTheme="minorEastAsia"/>
        </w:rPr>
      </w:pPr>
      <w:r w:rsidRPr="003E6B3C">
        <w:rPr>
          <w:rFonts w:asciiTheme="minorEastAsia" w:eastAsiaTheme="minorEastAsia" w:hAnsiTheme="minorEastAsia" w:hint="eastAsia"/>
        </w:rPr>
        <w:t>基本方針を踏まえ、計画目標の達成のために必要となる</w:t>
      </w:r>
      <w:r w:rsidR="000E65D9" w:rsidRPr="003E6B3C">
        <w:rPr>
          <w:rFonts w:asciiTheme="minorEastAsia" w:eastAsiaTheme="minorEastAsia" w:hAnsiTheme="minorEastAsia" w:hint="eastAsia"/>
        </w:rPr>
        <w:t>面的な自転車ネットワーク計画路線を選定する。</w:t>
      </w:r>
    </w:p>
    <w:p w14:paraId="5FAF8BFD" w14:textId="7CF5612C" w:rsidR="000E65D9" w:rsidRPr="003E6B3C"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 xml:space="preserve">ウ　</w:t>
      </w:r>
      <w:r w:rsidR="000E65D9" w:rsidRPr="003E6B3C">
        <w:rPr>
          <w:rFonts w:asciiTheme="minorEastAsia" w:eastAsiaTheme="minorEastAsia" w:hAnsiTheme="minorEastAsia" w:hint="eastAsia"/>
        </w:rPr>
        <w:t>整備形態の選定</w:t>
      </w:r>
    </w:p>
    <w:p w14:paraId="6C9A5BEC" w14:textId="77777777" w:rsidR="000E65D9" w:rsidRPr="003E6B3C" w:rsidRDefault="000E65D9" w:rsidP="005923BA">
      <w:pPr>
        <w:ind w:leftChars="300" w:left="630" w:firstLineChars="100" w:firstLine="210"/>
        <w:rPr>
          <w:rFonts w:asciiTheme="minorEastAsia" w:eastAsiaTheme="minorEastAsia" w:hAnsiTheme="minorEastAsia"/>
        </w:rPr>
      </w:pPr>
      <w:r w:rsidRPr="003E6B3C">
        <w:rPr>
          <w:rFonts w:asciiTheme="minorEastAsia" w:eastAsiaTheme="minorEastAsia" w:hAnsiTheme="minorEastAsia" w:hint="eastAsia"/>
        </w:rPr>
        <w:t>選定した自転車ネットワーク計画路線について、</w:t>
      </w:r>
      <w:r w:rsidR="00D25723" w:rsidRPr="003E6B3C">
        <w:rPr>
          <w:rFonts w:asciiTheme="minorEastAsia" w:eastAsiaTheme="minorEastAsia" w:hAnsiTheme="minorEastAsia" w:hint="eastAsia"/>
        </w:rPr>
        <w:t>道路の幅員、交通状況等を踏まえた</w:t>
      </w:r>
      <w:r w:rsidRPr="003E6B3C">
        <w:rPr>
          <w:rFonts w:asciiTheme="minorEastAsia" w:eastAsiaTheme="minorEastAsia" w:hAnsiTheme="minorEastAsia" w:hint="eastAsia"/>
        </w:rPr>
        <w:t>整備形態（暫定的な整備形態及び将来の整備形態）を選定する。</w:t>
      </w:r>
    </w:p>
    <w:p w14:paraId="78C565F7" w14:textId="2E916C23" w:rsidR="000E65D9" w:rsidRPr="003E6B3C"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 xml:space="preserve">エ　</w:t>
      </w:r>
      <w:r w:rsidR="000E65D9" w:rsidRPr="003E6B3C">
        <w:rPr>
          <w:rFonts w:asciiTheme="minorEastAsia" w:eastAsiaTheme="minorEastAsia" w:hAnsiTheme="minorEastAsia" w:hint="eastAsia"/>
        </w:rPr>
        <w:t>整備優先度の検討</w:t>
      </w:r>
    </w:p>
    <w:p w14:paraId="47E5B109" w14:textId="77777777" w:rsidR="000E65D9" w:rsidRPr="003E6B3C" w:rsidRDefault="00196403" w:rsidP="005923BA">
      <w:pPr>
        <w:ind w:leftChars="300" w:left="630" w:firstLineChars="100" w:firstLine="210"/>
        <w:rPr>
          <w:rFonts w:asciiTheme="minorEastAsia" w:eastAsiaTheme="minorEastAsia" w:hAnsiTheme="minorEastAsia"/>
        </w:rPr>
      </w:pPr>
      <w:r w:rsidRPr="003E6B3C">
        <w:rPr>
          <w:rFonts w:asciiTheme="minorEastAsia" w:eastAsiaTheme="minorEastAsia" w:hAnsiTheme="minorEastAsia" w:hint="eastAsia"/>
        </w:rPr>
        <w:t>基本方針及び計画目標の観点や</w:t>
      </w:r>
      <w:r w:rsidR="000E65D9" w:rsidRPr="003E6B3C">
        <w:rPr>
          <w:rFonts w:asciiTheme="minorEastAsia" w:eastAsiaTheme="minorEastAsia" w:hAnsiTheme="minorEastAsia" w:hint="eastAsia"/>
        </w:rPr>
        <w:t>整備形態の選定結果</w:t>
      </w:r>
      <w:r w:rsidR="0083446A" w:rsidRPr="003E6B3C">
        <w:rPr>
          <w:rFonts w:asciiTheme="minorEastAsia" w:eastAsiaTheme="minorEastAsia" w:hAnsiTheme="minorEastAsia" w:hint="eastAsia"/>
        </w:rPr>
        <w:t>、</w:t>
      </w:r>
      <w:r w:rsidR="000E65D9" w:rsidRPr="003E6B3C">
        <w:rPr>
          <w:rFonts w:asciiTheme="minorEastAsia" w:eastAsiaTheme="minorEastAsia" w:hAnsiTheme="minorEastAsia" w:hint="eastAsia"/>
        </w:rPr>
        <w:t>関連事業のスケジュール等を踏まえ、整備優先度を検討する。</w:t>
      </w:r>
    </w:p>
    <w:p w14:paraId="51C58D4C" w14:textId="7165DEA6" w:rsidR="000067FA" w:rsidRPr="003E6B3C" w:rsidRDefault="005923BA" w:rsidP="005923BA">
      <w:pPr>
        <w:ind w:firstLineChars="100" w:firstLine="210"/>
        <w:rPr>
          <w:rFonts w:asciiTheme="minorEastAsia" w:eastAsiaTheme="minorEastAsia" w:hAnsiTheme="minorEastAsia"/>
        </w:rPr>
      </w:pPr>
      <w:r w:rsidRPr="003E6B3C">
        <w:rPr>
          <w:rFonts w:asciiTheme="minorEastAsia" w:eastAsiaTheme="minorEastAsia" w:hAnsiTheme="minorEastAsia" w:hint="eastAsia"/>
        </w:rPr>
        <w:t xml:space="preserve">⑻　</w:t>
      </w:r>
      <w:r w:rsidR="00E71A4C" w:rsidRPr="003E6B3C">
        <w:rPr>
          <w:rFonts w:asciiTheme="minorEastAsia" w:eastAsiaTheme="minorEastAsia" w:hAnsiTheme="minorEastAsia" w:hint="eastAsia"/>
        </w:rPr>
        <w:t>協議会運営支援（</w:t>
      </w:r>
      <w:r w:rsidR="0095731F" w:rsidRPr="003E6B3C">
        <w:rPr>
          <w:rFonts w:asciiTheme="minorEastAsia" w:eastAsiaTheme="minorEastAsia" w:hAnsiTheme="minorEastAsia" w:hint="eastAsia"/>
        </w:rPr>
        <w:t>4</w:t>
      </w:r>
      <w:r w:rsidR="00E71A4C" w:rsidRPr="003E6B3C">
        <w:rPr>
          <w:rFonts w:asciiTheme="minorEastAsia" w:eastAsiaTheme="minorEastAsia" w:hAnsiTheme="minorEastAsia" w:hint="eastAsia"/>
        </w:rPr>
        <w:t>回程度）</w:t>
      </w:r>
    </w:p>
    <w:p w14:paraId="22CA6D16" w14:textId="77777777" w:rsidR="00E71A4C" w:rsidRPr="003E6B3C" w:rsidRDefault="00E71A4C" w:rsidP="005923BA">
      <w:pPr>
        <w:ind w:leftChars="200" w:left="420" w:firstLineChars="100" w:firstLine="210"/>
        <w:rPr>
          <w:rFonts w:asciiTheme="minorEastAsia" w:eastAsiaTheme="minorEastAsia" w:hAnsiTheme="minorEastAsia"/>
        </w:rPr>
      </w:pPr>
      <w:r w:rsidRPr="003E6B3C">
        <w:rPr>
          <w:rFonts w:asciiTheme="minorEastAsia" w:eastAsiaTheme="minorEastAsia" w:hAnsiTheme="minorEastAsia" w:hint="eastAsia"/>
        </w:rPr>
        <w:t>計画の策定に当たり開催する文京区自転車活用推進委員会（仮）における資料作成、会議出席、議事録作成、会議要旨の作成、意見とりまとめ、指摘事項の修正等を行う。</w:t>
      </w:r>
    </w:p>
    <w:p w14:paraId="4AC79B9D" w14:textId="474CB073" w:rsidR="00E71A4C" w:rsidRPr="003E6B3C" w:rsidRDefault="005923BA" w:rsidP="005923BA">
      <w:pPr>
        <w:ind w:firstLineChars="100" w:firstLine="210"/>
        <w:rPr>
          <w:rFonts w:asciiTheme="minorEastAsia" w:eastAsiaTheme="minorEastAsia" w:hAnsiTheme="minorEastAsia"/>
        </w:rPr>
      </w:pPr>
      <w:r w:rsidRPr="003E6B3C">
        <w:rPr>
          <w:rFonts w:asciiTheme="minorEastAsia" w:eastAsiaTheme="minorEastAsia" w:hAnsiTheme="minorEastAsia" w:hint="eastAsia"/>
        </w:rPr>
        <w:t xml:space="preserve">⑼　</w:t>
      </w:r>
      <w:r w:rsidR="00E71A4C" w:rsidRPr="003E6B3C">
        <w:rPr>
          <w:rFonts w:asciiTheme="minorEastAsia" w:eastAsiaTheme="minorEastAsia" w:hAnsiTheme="minorEastAsia" w:hint="eastAsia"/>
        </w:rPr>
        <w:t>庁内会議の運営支援（</w:t>
      </w:r>
      <w:r w:rsidR="0095731F" w:rsidRPr="003E6B3C">
        <w:rPr>
          <w:rFonts w:asciiTheme="minorEastAsia" w:eastAsiaTheme="minorEastAsia" w:hAnsiTheme="minorEastAsia" w:hint="eastAsia"/>
        </w:rPr>
        <w:t>4</w:t>
      </w:r>
      <w:r w:rsidR="00E71A4C" w:rsidRPr="003E6B3C">
        <w:rPr>
          <w:rFonts w:asciiTheme="minorEastAsia" w:eastAsiaTheme="minorEastAsia" w:hAnsiTheme="minorEastAsia" w:hint="eastAsia"/>
        </w:rPr>
        <w:t>回程度）</w:t>
      </w:r>
    </w:p>
    <w:p w14:paraId="66A9BFD5" w14:textId="17448839" w:rsidR="00E71A4C" w:rsidRPr="005923BA" w:rsidRDefault="00E71A4C" w:rsidP="005923BA">
      <w:pPr>
        <w:ind w:leftChars="200" w:left="420" w:firstLineChars="100" w:firstLine="210"/>
        <w:rPr>
          <w:rFonts w:asciiTheme="minorEastAsia" w:eastAsiaTheme="minorEastAsia" w:hAnsiTheme="minorEastAsia"/>
        </w:rPr>
      </w:pPr>
      <w:r w:rsidRPr="003E6B3C">
        <w:rPr>
          <w:rFonts w:asciiTheme="minorEastAsia" w:eastAsiaTheme="minorEastAsia" w:hAnsiTheme="minorEastAsia" w:hint="eastAsia"/>
        </w:rPr>
        <w:t>協議</w:t>
      </w:r>
      <w:r w:rsidRPr="005923BA">
        <w:rPr>
          <w:rFonts w:asciiTheme="minorEastAsia" w:eastAsiaTheme="minorEastAsia" w:hAnsiTheme="minorEastAsia" w:hint="eastAsia"/>
        </w:rPr>
        <w:t>会に先立ち行われる庁内会議の運営支援を行う。具体的には、会議資料の作成、議事録の作成</w:t>
      </w:r>
      <w:r w:rsidR="00304508" w:rsidRPr="005923BA">
        <w:rPr>
          <w:rFonts w:asciiTheme="minorEastAsia" w:eastAsiaTheme="minorEastAsia" w:hAnsiTheme="minorEastAsia" w:hint="eastAsia"/>
        </w:rPr>
        <w:t>及び</w:t>
      </w:r>
      <w:r w:rsidRPr="005923BA">
        <w:rPr>
          <w:rFonts w:asciiTheme="minorEastAsia" w:eastAsiaTheme="minorEastAsia" w:hAnsiTheme="minorEastAsia" w:hint="eastAsia"/>
        </w:rPr>
        <w:t>会議における指摘事項の修正等を予定している。</w:t>
      </w:r>
    </w:p>
    <w:p w14:paraId="19313A81" w14:textId="6DD40974" w:rsidR="00E71A4C"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⑽　</w:t>
      </w:r>
      <w:r w:rsidR="00E71A4C" w:rsidRPr="005923BA">
        <w:rPr>
          <w:rFonts w:asciiTheme="minorEastAsia" w:eastAsiaTheme="minorEastAsia" w:hAnsiTheme="minorEastAsia" w:hint="eastAsia"/>
        </w:rPr>
        <w:t>パブリックコメント運営支援</w:t>
      </w:r>
    </w:p>
    <w:p w14:paraId="109E1E77" w14:textId="77777777" w:rsidR="00E71A4C" w:rsidRPr="003E6B3C" w:rsidRDefault="00E71A4C" w:rsidP="005923BA">
      <w:pPr>
        <w:ind w:leftChars="200" w:left="420" w:firstLineChars="100" w:firstLine="210"/>
        <w:rPr>
          <w:rFonts w:asciiTheme="minorEastAsia" w:eastAsiaTheme="minorEastAsia" w:hAnsiTheme="minorEastAsia"/>
        </w:rPr>
      </w:pPr>
      <w:r w:rsidRPr="005923BA">
        <w:rPr>
          <w:rFonts w:asciiTheme="minorEastAsia" w:eastAsiaTheme="minorEastAsia" w:hAnsiTheme="minorEastAsia" w:hint="eastAsia"/>
        </w:rPr>
        <w:t>区民の意見を聴くためにパブリックコメントを実施するが、そのための資料の作成及び区</w:t>
      </w:r>
      <w:r w:rsidRPr="003E6B3C">
        <w:rPr>
          <w:rFonts w:asciiTheme="minorEastAsia" w:eastAsiaTheme="minorEastAsia" w:hAnsiTheme="minorEastAsia" w:hint="eastAsia"/>
        </w:rPr>
        <w:t>民から寄せられた意見への回答支援を行い、必要に応じて計画への反映を行う。</w:t>
      </w:r>
    </w:p>
    <w:p w14:paraId="1D03662B" w14:textId="3A19F313" w:rsidR="00E26C28" w:rsidRPr="003E6B3C"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 xml:space="preserve">ア　</w:t>
      </w:r>
      <w:r w:rsidR="00E26C28" w:rsidRPr="003E6B3C">
        <w:rPr>
          <w:rFonts w:asciiTheme="minorEastAsia" w:eastAsiaTheme="minorEastAsia" w:hAnsiTheme="minorEastAsia" w:hint="eastAsia"/>
        </w:rPr>
        <w:t>打合せ協議（初回、中間10回</w:t>
      </w:r>
      <w:r w:rsidR="00D62900" w:rsidRPr="003E6B3C">
        <w:rPr>
          <w:rFonts w:asciiTheme="minorEastAsia" w:eastAsiaTheme="minorEastAsia" w:hAnsiTheme="minorEastAsia" w:hint="eastAsia"/>
        </w:rPr>
        <w:t>想定</w:t>
      </w:r>
      <w:r w:rsidR="00E26C28" w:rsidRPr="003E6B3C">
        <w:rPr>
          <w:rFonts w:asciiTheme="minorEastAsia" w:eastAsiaTheme="minorEastAsia" w:hAnsiTheme="minorEastAsia" w:hint="eastAsia"/>
        </w:rPr>
        <w:t>、納品時）</w:t>
      </w:r>
    </w:p>
    <w:p w14:paraId="2673362C" w14:textId="5C5C4D48" w:rsidR="00FF3DCD" w:rsidRPr="005923BA" w:rsidRDefault="005923BA" w:rsidP="005923BA">
      <w:pPr>
        <w:ind w:firstLineChars="200" w:firstLine="420"/>
        <w:rPr>
          <w:rFonts w:asciiTheme="minorEastAsia" w:eastAsiaTheme="minorEastAsia" w:hAnsiTheme="minorEastAsia"/>
        </w:rPr>
      </w:pPr>
      <w:r w:rsidRPr="003E6B3C">
        <w:rPr>
          <w:rFonts w:asciiTheme="minorEastAsia" w:eastAsiaTheme="minorEastAsia" w:hAnsiTheme="minorEastAsia" w:hint="eastAsia"/>
        </w:rPr>
        <w:t>イ</w:t>
      </w:r>
      <w:r>
        <w:rPr>
          <w:rFonts w:asciiTheme="minorEastAsia" w:eastAsiaTheme="minorEastAsia" w:hAnsiTheme="minorEastAsia" w:hint="eastAsia"/>
        </w:rPr>
        <w:t xml:space="preserve">　</w:t>
      </w:r>
      <w:r w:rsidR="00E26C28" w:rsidRPr="005923BA">
        <w:rPr>
          <w:rFonts w:asciiTheme="minorEastAsia" w:eastAsiaTheme="minorEastAsia" w:hAnsiTheme="minorEastAsia" w:hint="eastAsia"/>
        </w:rPr>
        <w:t>報告書取りまとめ</w:t>
      </w:r>
    </w:p>
    <w:p w14:paraId="2CF1F274" w14:textId="77777777" w:rsidR="0027254B" w:rsidRPr="005923BA" w:rsidRDefault="00C2580F" w:rsidP="005F0D20">
      <w:pPr>
        <w:ind w:left="422" w:hangingChars="200" w:hanging="422"/>
        <w:rPr>
          <w:rFonts w:asciiTheme="minorEastAsia" w:eastAsiaTheme="minorEastAsia" w:hAnsiTheme="minorEastAsia"/>
          <w:b/>
        </w:rPr>
      </w:pPr>
      <w:r w:rsidRPr="005923BA">
        <w:rPr>
          <w:rFonts w:asciiTheme="minorEastAsia" w:eastAsiaTheme="minorEastAsia" w:hAnsiTheme="minorEastAsia" w:hint="eastAsia"/>
          <w:b/>
        </w:rPr>
        <w:t>５</w:t>
      </w:r>
      <w:r w:rsidR="0027254B" w:rsidRPr="005923BA">
        <w:rPr>
          <w:rFonts w:asciiTheme="minorEastAsia" w:eastAsiaTheme="minorEastAsia" w:hAnsiTheme="minorEastAsia" w:hint="eastAsia"/>
          <w:b/>
        </w:rPr>
        <w:t xml:space="preserve">　成果品</w:t>
      </w:r>
    </w:p>
    <w:p w14:paraId="58EF1605" w14:textId="64B23EBC" w:rsidR="006829EC"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⑴　</w:t>
      </w:r>
      <w:r w:rsidR="006829EC" w:rsidRPr="005923BA">
        <w:rPr>
          <w:rFonts w:asciiTheme="minorEastAsia" w:eastAsiaTheme="minorEastAsia" w:hAnsiTheme="minorEastAsia" w:hint="eastAsia"/>
        </w:rPr>
        <w:t>協議会資料（A4版・カラー1部、Microsoft PowerPointデータ　5回分）</w:t>
      </w:r>
    </w:p>
    <w:p w14:paraId="672C9B66" w14:textId="13513A76" w:rsidR="006829EC"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⑵　</w:t>
      </w:r>
      <w:r w:rsidR="006829EC" w:rsidRPr="005923BA">
        <w:rPr>
          <w:rFonts w:asciiTheme="minorEastAsia" w:eastAsiaTheme="minorEastAsia" w:hAnsiTheme="minorEastAsia" w:hint="eastAsia"/>
        </w:rPr>
        <w:t>協議会議事録（A4ファイル1部）</w:t>
      </w:r>
    </w:p>
    <w:p w14:paraId="3552933D" w14:textId="061B01C2" w:rsidR="0027254B"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⑶　</w:t>
      </w:r>
      <w:r w:rsidR="006829EC" w:rsidRPr="005923BA">
        <w:rPr>
          <w:rFonts w:asciiTheme="minorEastAsia" w:eastAsiaTheme="minorEastAsia" w:hAnsiTheme="minorEastAsia" w:hint="eastAsia"/>
        </w:rPr>
        <w:t>報告書</w:t>
      </w:r>
      <w:r w:rsidR="00480D1C" w:rsidRPr="005923BA">
        <w:rPr>
          <w:rFonts w:asciiTheme="minorEastAsia" w:eastAsiaTheme="minorEastAsia" w:hAnsiTheme="minorEastAsia" w:hint="eastAsia"/>
        </w:rPr>
        <w:t>（キング</w:t>
      </w:r>
      <w:r w:rsidR="006829EC" w:rsidRPr="005923BA">
        <w:rPr>
          <w:rFonts w:asciiTheme="minorEastAsia" w:eastAsiaTheme="minorEastAsia" w:hAnsiTheme="minorEastAsia" w:hint="eastAsia"/>
        </w:rPr>
        <w:t>ファイル綴じ1部）</w:t>
      </w:r>
    </w:p>
    <w:p w14:paraId="3BE75650" w14:textId="4EB02F96" w:rsidR="006829EC" w:rsidRPr="005923BA" w:rsidRDefault="005923BA" w:rsidP="005923BA">
      <w:pPr>
        <w:ind w:leftChars="100" w:left="420" w:hangingChars="100" w:hanging="210"/>
        <w:rPr>
          <w:rFonts w:asciiTheme="minorEastAsia" w:eastAsiaTheme="minorEastAsia" w:hAnsiTheme="minorEastAsia"/>
        </w:rPr>
      </w:pPr>
      <w:r w:rsidRPr="005923BA">
        <w:rPr>
          <w:rFonts w:asciiTheme="minorEastAsia" w:eastAsiaTheme="minorEastAsia" w:hAnsiTheme="minorEastAsia" w:hint="eastAsia"/>
        </w:rPr>
        <w:lastRenderedPageBreak/>
        <w:t>⑷</w:t>
      </w:r>
      <w:r>
        <w:rPr>
          <w:rFonts w:asciiTheme="minorEastAsia" w:eastAsiaTheme="minorEastAsia" w:hAnsiTheme="minorEastAsia" w:hint="eastAsia"/>
        </w:rPr>
        <w:t xml:space="preserve">　</w:t>
      </w:r>
      <w:r w:rsidR="00480D1C" w:rsidRPr="005923BA">
        <w:rPr>
          <w:rFonts w:asciiTheme="minorEastAsia" w:eastAsiaTheme="minorEastAsia" w:hAnsiTheme="minorEastAsia" w:hint="eastAsia"/>
        </w:rPr>
        <w:t>自転車活用推進計画</w:t>
      </w:r>
      <w:r w:rsidR="006829EC" w:rsidRPr="005923BA">
        <w:rPr>
          <w:rFonts w:asciiTheme="minorEastAsia" w:eastAsiaTheme="minorEastAsia" w:hAnsiTheme="minorEastAsia" w:hint="eastAsia"/>
        </w:rPr>
        <w:t>書</w:t>
      </w:r>
      <w:r w:rsidR="00EF6C27" w:rsidRPr="005923BA">
        <w:rPr>
          <w:rFonts w:asciiTheme="minorEastAsia" w:eastAsiaTheme="minorEastAsia" w:hAnsiTheme="minorEastAsia" w:hint="eastAsia"/>
        </w:rPr>
        <w:t>及び自転車ネットワーク計画書</w:t>
      </w:r>
      <w:r w:rsidR="006829EC" w:rsidRPr="005923BA">
        <w:rPr>
          <w:rFonts w:asciiTheme="minorEastAsia" w:eastAsiaTheme="minorEastAsia" w:hAnsiTheme="minorEastAsia" w:hint="eastAsia"/>
        </w:rPr>
        <w:t>（</w:t>
      </w:r>
      <w:r w:rsidR="00480D1C" w:rsidRPr="005923BA">
        <w:rPr>
          <w:rFonts w:asciiTheme="minorEastAsia" w:eastAsiaTheme="minorEastAsia" w:hAnsiTheme="minorEastAsia" w:hint="eastAsia"/>
        </w:rPr>
        <w:t>A4カラー　50ページ</w:t>
      </w:r>
      <w:r w:rsidR="006829EC" w:rsidRPr="005923BA">
        <w:rPr>
          <w:rFonts w:asciiTheme="minorEastAsia" w:eastAsiaTheme="minorEastAsia" w:hAnsiTheme="minorEastAsia" w:hint="eastAsia"/>
        </w:rPr>
        <w:t>程度</w:t>
      </w:r>
      <w:r w:rsidR="00093834" w:rsidRPr="005923BA">
        <w:rPr>
          <w:rFonts w:asciiTheme="minorEastAsia" w:eastAsiaTheme="minorEastAsia" w:hAnsiTheme="minorEastAsia" w:hint="eastAsia"/>
        </w:rPr>
        <w:t xml:space="preserve">　製本</w:t>
      </w:r>
      <w:r w:rsidR="00480D1C" w:rsidRPr="005923BA">
        <w:rPr>
          <w:rFonts w:asciiTheme="minorEastAsia" w:eastAsiaTheme="minorEastAsia" w:hAnsiTheme="minorEastAsia" w:hint="eastAsia"/>
        </w:rPr>
        <w:t xml:space="preserve">　1</w:t>
      </w:r>
      <w:r w:rsidR="006829EC" w:rsidRPr="005923BA">
        <w:rPr>
          <w:rFonts w:asciiTheme="minorEastAsia" w:eastAsiaTheme="minorEastAsia" w:hAnsiTheme="minorEastAsia"/>
        </w:rPr>
        <w:t>0</w:t>
      </w:r>
      <w:r w:rsidR="00480D1C" w:rsidRPr="005923BA">
        <w:rPr>
          <w:rFonts w:asciiTheme="minorEastAsia" w:eastAsiaTheme="minorEastAsia" w:hAnsiTheme="minorEastAsia" w:hint="eastAsia"/>
        </w:rPr>
        <w:t>0部</w:t>
      </w:r>
      <w:r w:rsidR="006829EC" w:rsidRPr="005923BA">
        <w:rPr>
          <w:rFonts w:asciiTheme="minorEastAsia" w:eastAsiaTheme="minorEastAsia" w:hAnsiTheme="minorEastAsia" w:hint="eastAsia"/>
        </w:rPr>
        <w:t>）</w:t>
      </w:r>
    </w:p>
    <w:p w14:paraId="34E71C05" w14:textId="43A416FB" w:rsidR="006829EC" w:rsidRPr="005923BA" w:rsidRDefault="005923BA" w:rsidP="005923BA">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⑸　</w:t>
      </w:r>
      <w:r w:rsidR="00480D1C" w:rsidRPr="005923BA">
        <w:rPr>
          <w:rFonts w:asciiTheme="minorEastAsia" w:eastAsiaTheme="minorEastAsia" w:hAnsiTheme="minorEastAsia" w:hint="eastAsia"/>
        </w:rPr>
        <w:t>自転車活用推進計画</w:t>
      </w:r>
      <w:r w:rsidR="00EF6C27" w:rsidRPr="005923BA">
        <w:rPr>
          <w:rFonts w:asciiTheme="minorEastAsia" w:eastAsiaTheme="minorEastAsia" w:hAnsiTheme="minorEastAsia" w:hint="eastAsia"/>
        </w:rPr>
        <w:t>書及び自転車ネットワーク計画書</w:t>
      </w:r>
      <w:r w:rsidR="006829EC" w:rsidRPr="005923BA">
        <w:rPr>
          <w:rFonts w:asciiTheme="minorEastAsia" w:eastAsiaTheme="minorEastAsia" w:hAnsiTheme="minorEastAsia" w:hint="eastAsia"/>
        </w:rPr>
        <w:t>概要版（</w:t>
      </w:r>
      <w:r w:rsidR="00480D1C" w:rsidRPr="005923BA">
        <w:rPr>
          <w:rFonts w:asciiTheme="minorEastAsia" w:eastAsiaTheme="minorEastAsia" w:hAnsiTheme="minorEastAsia" w:hint="eastAsia"/>
        </w:rPr>
        <w:t>A4カラー　2ページ程</w:t>
      </w:r>
      <w:r w:rsidR="006829EC" w:rsidRPr="005923BA">
        <w:rPr>
          <w:rFonts w:asciiTheme="minorEastAsia" w:eastAsiaTheme="minorEastAsia" w:hAnsiTheme="minorEastAsia" w:hint="eastAsia"/>
        </w:rPr>
        <w:t>度　2</w:t>
      </w:r>
      <w:r w:rsidR="00A12AED" w:rsidRPr="005923BA">
        <w:rPr>
          <w:rFonts w:asciiTheme="minorEastAsia" w:eastAsiaTheme="minorEastAsia" w:hAnsiTheme="minorEastAsia"/>
        </w:rPr>
        <w:t>00</w:t>
      </w:r>
      <w:r w:rsidR="00480D1C" w:rsidRPr="005923BA">
        <w:rPr>
          <w:rFonts w:asciiTheme="minorEastAsia" w:eastAsiaTheme="minorEastAsia" w:hAnsiTheme="minorEastAsia" w:hint="eastAsia"/>
        </w:rPr>
        <w:t>部</w:t>
      </w:r>
      <w:r w:rsidR="006829EC" w:rsidRPr="005923BA">
        <w:rPr>
          <w:rFonts w:asciiTheme="minorEastAsia" w:eastAsiaTheme="minorEastAsia" w:hAnsiTheme="minorEastAsia" w:hint="eastAsia"/>
        </w:rPr>
        <w:t>）</w:t>
      </w:r>
    </w:p>
    <w:p w14:paraId="212AC74E" w14:textId="79B3CB6E" w:rsidR="006829EC" w:rsidRPr="005923BA" w:rsidRDefault="005923BA" w:rsidP="005923B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⑹　</w:t>
      </w:r>
      <w:r w:rsidR="00480D1C" w:rsidRPr="005923BA">
        <w:rPr>
          <w:rFonts w:asciiTheme="minorEastAsia" w:eastAsiaTheme="minorEastAsia" w:hAnsiTheme="minorEastAsia" w:hint="eastAsia"/>
        </w:rPr>
        <w:t>電子データ一式　1部</w:t>
      </w:r>
    </w:p>
    <w:p w14:paraId="012CCCDD" w14:textId="77777777" w:rsidR="005F0D20" w:rsidRPr="005923BA" w:rsidRDefault="00C2580F" w:rsidP="005F0D20">
      <w:pPr>
        <w:ind w:left="422" w:hangingChars="200" w:hanging="422"/>
        <w:rPr>
          <w:rFonts w:asciiTheme="minorEastAsia" w:eastAsiaTheme="minorEastAsia" w:hAnsiTheme="minorEastAsia"/>
          <w:b/>
        </w:rPr>
      </w:pPr>
      <w:r w:rsidRPr="005923BA">
        <w:rPr>
          <w:rFonts w:asciiTheme="minorEastAsia" w:eastAsiaTheme="minorEastAsia" w:hAnsiTheme="minorEastAsia" w:hint="eastAsia"/>
          <w:b/>
        </w:rPr>
        <w:t>６</w:t>
      </w:r>
      <w:r w:rsidR="005F0D20" w:rsidRPr="005923BA">
        <w:rPr>
          <w:rFonts w:asciiTheme="minorEastAsia" w:eastAsiaTheme="minorEastAsia" w:hAnsiTheme="minorEastAsia" w:hint="eastAsia"/>
          <w:b/>
        </w:rPr>
        <w:t xml:space="preserve">　注意事項</w:t>
      </w:r>
    </w:p>
    <w:p w14:paraId="2EBBDF60" w14:textId="6B0536B8" w:rsidR="005F0D20" w:rsidRPr="005923BA" w:rsidRDefault="005923BA" w:rsidP="005923BA">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⑴　</w:t>
      </w:r>
      <w:r w:rsidR="005F0D20" w:rsidRPr="005923BA">
        <w:rPr>
          <w:rFonts w:asciiTheme="minorEastAsia" w:eastAsiaTheme="minorEastAsia" w:hAnsiTheme="minorEastAsia" w:hint="eastAsia"/>
        </w:rPr>
        <w:t>本仕様書に定められていない事項については、東京都建設局「設計委託標準仕様書」（最新版）を遵守すること。</w:t>
      </w:r>
    </w:p>
    <w:p w14:paraId="3AFB2FDA" w14:textId="443C7E47" w:rsidR="00EC0257" w:rsidRPr="003E6B3C" w:rsidRDefault="005923BA" w:rsidP="005923BA">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⑵　</w:t>
      </w:r>
      <w:r w:rsidR="005F0D20" w:rsidRPr="005923BA">
        <w:rPr>
          <w:rFonts w:asciiTheme="minorEastAsia" w:eastAsiaTheme="minorEastAsia" w:hAnsiTheme="minorEastAsia" w:hint="eastAsia"/>
        </w:rPr>
        <w:t>本委託における主任技術者は、</w:t>
      </w:r>
      <w:r w:rsidR="00EC0257" w:rsidRPr="005923BA">
        <w:rPr>
          <w:rFonts w:asciiTheme="minorEastAsia" w:eastAsiaTheme="minorEastAsia" w:hAnsiTheme="minorEastAsia" w:hint="eastAsia"/>
        </w:rPr>
        <w:t>次に掲げるいずれかの技術資格を有する者とすることとし、</w:t>
      </w:r>
      <w:r w:rsidR="00EC0257" w:rsidRPr="003E6B3C">
        <w:rPr>
          <w:rFonts w:asciiTheme="minorEastAsia" w:eastAsiaTheme="minorEastAsia" w:hAnsiTheme="minorEastAsia" w:hint="eastAsia"/>
        </w:rPr>
        <w:t>着手前に証明書類等を提出すること。</w:t>
      </w:r>
    </w:p>
    <w:p w14:paraId="4FF4FB9C" w14:textId="76C83AC1" w:rsidR="00EC0257" w:rsidRPr="003E6B3C" w:rsidRDefault="005923BA" w:rsidP="00E17CE7">
      <w:pPr>
        <w:ind w:leftChars="200" w:left="420"/>
        <w:rPr>
          <w:rFonts w:asciiTheme="minorEastAsia" w:eastAsiaTheme="minorEastAsia" w:hAnsiTheme="minorEastAsia"/>
        </w:rPr>
      </w:pPr>
      <w:r w:rsidRPr="003E6B3C">
        <w:rPr>
          <w:rFonts w:asciiTheme="minorEastAsia" w:eastAsiaTheme="minorEastAsia" w:hAnsiTheme="minorEastAsia" w:hint="eastAsia"/>
        </w:rPr>
        <w:t xml:space="preserve">ア　</w:t>
      </w:r>
      <w:r w:rsidR="00EC0257" w:rsidRPr="003E6B3C">
        <w:rPr>
          <w:rFonts w:asciiTheme="minorEastAsia" w:eastAsiaTheme="minorEastAsia" w:hAnsiTheme="minorEastAsia" w:hint="eastAsia"/>
        </w:rPr>
        <w:t>技術士総合技術監理部門</w:t>
      </w:r>
    </w:p>
    <w:p w14:paraId="32D0B17F" w14:textId="0DD90661" w:rsidR="00EC0257" w:rsidRPr="003E6B3C" w:rsidRDefault="005923BA" w:rsidP="005923BA">
      <w:pPr>
        <w:ind w:leftChars="200" w:left="420"/>
        <w:rPr>
          <w:rFonts w:asciiTheme="minorEastAsia" w:eastAsiaTheme="minorEastAsia" w:hAnsiTheme="minorEastAsia"/>
        </w:rPr>
      </w:pPr>
      <w:r w:rsidRPr="003E6B3C">
        <w:rPr>
          <w:rFonts w:asciiTheme="minorEastAsia" w:eastAsiaTheme="minorEastAsia" w:hAnsiTheme="minorEastAsia" w:hint="eastAsia"/>
        </w:rPr>
        <w:t xml:space="preserve">イ　</w:t>
      </w:r>
      <w:r w:rsidR="00EC0257" w:rsidRPr="003E6B3C">
        <w:rPr>
          <w:rFonts w:asciiTheme="minorEastAsia" w:eastAsiaTheme="minorEastAsia" w:hAnsiTheme="minorEastAsia" w:hint="eastAsia"/>
        </w:rPr>
        <w:t>技術士建設部門（都市及び地方計画）又は（道路）</w:t>
      </w:r>
    </w:p>
    <w:p w14:paraId="78753C57" w14:textId="1E54C67C" w:rsidR="005F0D20" w:rsidRPr="005923BA" w:rsidRDefault="005923BA" w:rsidP="00E17CE7">
      <w:pPr>
        <w:ind w:leftChars="200" w:left="420"/>
        <w:rPr>
          <w:rFonts w:asciiTheme="minorEastAsia" w:eastAsiaTheme="minorEastAsia" w:hAnsiTheme="minorEastAsia"/>
        </w:rPr>
      </w:pPr>
      <w:r w:rsidRPr="003E6B3C">
        <w:rPr>
          <w:rFonts w:asciiTheme="minorEastAsia" w:eastAsiaTheme="minorEastAsia" w:hAnsiTheme="minorEastAsia" w:hint="eastAsia"/>
        </w:rPr>
        <w:t xml:space="preserve">ウ　</w:t>
      </w:r>
      <w:r w:rsidR="00EC0257" w:rsidRPr="005923BA">
        <w:rPr>
          <w:rFonts w:asciiTheme="minorEastAsia" w:eastAsiaTheme="minorEastAsia" w:hAnsiTheme="minorEastAsia" w:hint="eastAsia"/>
        </w:rPr>
        <w:t>ＲＣＣＭ（都市及び地方計画）又は（道路）</w:t>
      </w:r>
    </w:p>
    <w:p w14:paraId="4498D279" w14:textId="1528CD21" w:rsidR="005F0D20" w:rsidRPr="005923BA" w:rsidRDefault="009D01A3" w:rsidP="005F0D2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⑶　</w:t>
      </w:r>
      <w:r w:rsidR="005F0D20" w:rsidRPr="005923BA">
        <w:rPr>
          <w:rFonts w:asciiTheme="minorEastAsia" w:eastAsiaTheme="minorEastAsia" w:hAnsiTheme="minorEastAsia" w:hint="eastAsia"/>
        </w:rPr>
        <w:t>本委託の実施に際し、実施体制、全体工程、作業実施日、作業手順等必要な事項をまとめた委託作業実施計画書を作成し、区事業執行担当者の承諾を受けること。</w:t>
      </w:r>
    </w:p>
    <w:p w14:paraId="35CF4DBD" w14:textId="6169E5A6" w:rsidR="005F0D20" w:rsidRPr="005923BA" w:rsidRDefault="009D01A3" w:rsidP="005F0D2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⑷　</w:t>
      </w:r>
      <w:r w:rsidR="005F0D20" w:rsidRPr="005923BA">
        <w:rPr>
          <w:rFonts w:asciiTheme="minorEastAsia" w:eastAsiaTheme="minorEastAsia" w:hAnsiTheme="minorEastAsia" w:hint="eastAsia"/>
        </w:rPr>
        <w:t>打合せ協議は主任技術者</w:t>
      </w:r>
      <w:r w:rsidR="000813C2" w:rsidRPr="005923BA">
        <w:rPr>
          <w:rFonts w:asciiTheme="minorEastAsia" w:eastAsiaTheme="minorEastAsia" w:hAnsiTheme="minorEastAsia" w:hint="eastAsia"/>
        </w:rPr>
        <w:t>と担当者技術者</w:t>
      </w:r>
      <w:r w:rsidR="005F0D20" w:rsidRPr="005923BA">
        <w:rPr>
          <w:rFonts w:asciiTheme="minorEastAsia" w:eastAsiaTheme="minorEastAsia" w:hAnsiTheme="minorEastAsia" w:hint="eastAsia"/>
        </w:rPr>
        <w:t>が必ず出席するものとし、出席しない場合は実施回数に含めない。</w:t>
      </w:r>
    </w:p>
    <w:p w14:paraId="6CE62712" w14:textId="025F4658" w:rsidR="00C15C8E" w:rsidRPr="005923BA" w:rsidRDefault="009D01A3" w:rsidP="00C15C8E">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⑸　</w:t>
      </w:r>
      <w:r w:rsidR="000813C2" w:rsidRPr="005923BA">
        <w:rPr>
          <w:rFonts w:asciiTheme="minorEastAsia" w:eastAsiaTheme="minorEastAsia" w:hAnsiTheme="minorEastAsia" w:hint="eastAsia"/>
        </w:rPr>
        <w:t>発注者との業務内容に関する連絡（電話やEメール等）は、必ず主任技術者または担当技術者が行うものとし、内容については情報共有を徹底すること。</w:t>
      </w:r>
    </w:p>
    <w:p w14:paraId="5475CE75" w14:textId="461D43C0" w:rsidR="005F0D20" w:rsidRPr="005923BA" w:rsidRDefault="000813C2" w:rsidP="009D01A3">
      <w:pPr>
        <w:ind w:leftChars="35" w:left="493" w:hangingChars="200" w:hanging="420"/>
        <w:rPr>
          <w:rFonts w:asciiTheme="minorEastAsia" w:eastAsiaTheme="minorEastAsia" w:hAnsiTheme="minorEastAsia"/>
        </w:rPr>
      </w:pPr>
      <w:r w:rsidRPr="005923BA">
        <w:rPr>
          <w:rFonts w:asciiTheme="minorEastAsia" w:eastAsiaTheme="minorEastAsia" w:hAnsiTheme="minorEastAsia" w:hint="eastAsia"/>
        </w:rPr>
        <w:t xml:space="preserve"> </w:t>
      </w:r>
      <w:r w:rsidR="009D01A3">
        <w:rPr>
          <w:rFonts w:asciiTheme="minorEastAsia" w:eastAsiaTheme="minorEastAsia" w:hAnsiTheme="minorEastAsia" w:hint="eastAsia"/>
        </w:rPr>
        <w:t xml:space="preserve">⑹　</w:t>
      </w:r>
      <w:r w:rsidR="00E17CE7" w:rsidRPr="005923BA">
        <w:rPr>
          <w:rFonts w:asciiTheme="minorEastAsia" w:eastAsiaTheme="minorEastAsia" w:hAnsiTheme="minorEastAsia" w:hint="eastAsia"/>
        </w:rPr>
        <w:t>「</w:t>
      </w:r>
      <w:r w:rsidR="00C15C8E" w:rsidRPr="005923BA">
        <w:rPr>
          <w:rFonts w:asciiTheme="minorEastAsia" w:eastAsiaTheme="minorEastAsia" w:hAnsiTheme="minorEastAsia"/>
        </w:rPr>
        <w:t xml:space="preserve"> </w:t>
      </w:r>
      <w:r w:rsidR="00C15C8E" w:rsidRPr="005923BA">
        <w:rPr>
          <w:rFonts w:asciiTheme="minorEastAsia" w:eastAsiaTheme="minorEastAsia" w:hAnsiTheme="minorEastAsia" w:hint="eastAsia"/>
        </w:rPr>
        <w:t>5</w:t>
      </w:r>
      <w:r w:rsidR="003E4AF7" w:rsidRPr="005923BA">
        <w:rPr>
          <w:rFonts w:asciiTheme="minorEastAsia" w:eastAsiaTheme="minorEastAsia" w:hAnsiTheme="minorEastAsia"/>
        </w:rPr>
        <w:t xml:space="preserve"> </w:t>
      </w:r>
      <w:r w:rsidR="005F0D20" w:rsidRPr="005923BA">
        <w:rPr>
          <w:rFonts w:asciiTheme="minorEastAsia" w:eastAsiaTheme="minorEastAsia" w:hAnsiTheme="minorEastAsia" w:hint="eastAsia"/>
        </w:rPr>
        <w:t>成果品（</w:t>
      </w:r>
      <w:r w:rsidR="003E4AF7" w:rsidRPr="005923BA">
        <w:rPr>
          <w:rFonts w:asciiTheme="minorEastAsia" w:eastAsiaTheme="minorEastAsia" w:hAnsiTheme="minorEastAsia" w:hint="eastAsia"/>
        </w:rPr>
        <w:t>6</w:t>
      </w:r>
      <w:r w:rsidR="005F0D20" w:rsidRPr="005923BA">
        <w:rPr>
          <w:rFonts w:asciiTheme="minorEastAsia" w:eastAsiaTheme="minorEastAsia" w:hAnsiTheme="minorEastAsia" w:hint="eastAsia"/>
        </w:rPr>
        <w:t>）</w:t>
      </w:r>
      <w:r w:rsidR="00E17CE7" w:rsidRPr="005923BA">
        <w:rPr>
          <w:rFonts w:asciiTheme="minorEastAsia" w:eastAsiaTheme="minorEastAsia" w:hAnsiTheme="minorEastAsia" w:hint="eastAsia"/>
        </w:rPr>
        <w:t>」</w:t>
      </w:r>
      <w:r w:rsidR="005F0D20" w:rsidRPr="005923BA">
        <w:rPr>
          <w:rFonts w:asciiTheme="minorEastAsia" w:eastAsiaTheme="minorEastAsia" w:hAnsiTheme="minorEastAsia" w:hint="eastAsia"/>
        </w:rPr>
        <w:t>における電子ﾃﾞｰﾀ一式は</w:t>
      </w:r>
      <w:r w:rsidR="005F0D20" w:rsidRPr="005923BA">
        <w:rPr>
          <w:rFonts w:asciiTheme="minorEastAsia" w:eastAsiaTheme="minorEastAsia" w:hAnsiTheme="minorEastAsia" w:hint="eastAsia"/>
          <w:szCs w:val="21"/>
        </w:rPr>
        <w:t>Microsoft社の</w:t>
      </w:r>
      <w:r w:rsidR="005F0D20" w:rsidRPr="005923BA">
        <w:rPr>
          <w:rFonts w:asciiTheme="minorEastAsia" w:eastAsiaTheme="minorEastAsia" w:hAnsiTheme="minorEastAsia" w:hint="eastAsia"/>
        </w:rPr>
        <w:t>Microsoft Excel 、Microsoft Word、</w:t>
      </w:r>
      <w:r w:rsidR="005F0D20" w:rsidRPr="005923BA">
        <w:rPr>
          <w:rFonts w:asciiTheme="minorEastAsia" w:eastAsiaTheme="minorEastAsia" w:hAnsiTheme="minorEastAsia"/>
          <w:szCs w:val="21"/>
        </w:rPr>
        <w:t>Power Point</w:t>
      </w:r>
      <w:r w:rsidR="005F0D20" w:rsidRPr="005923BA">
        <w:rPr>
          <w:rFonts w:asciiTheme="minorEastAsia" w:eastAsiaTheme="minorEastAsia" w:hAnsiTheme="minorEastAsia" w:hint="eastAsia"/>
        </w:rPr>
        <w:t>等の使用可能な形式及びPDF形式で提出すること。また、表やグラフ等はその元データも提出すること。</w:t>
      </w:r>
    </w:p>
    <w:p w14:paraId="467E2E27" w14:textId="0261FCC9" w:rsidR="005F0D20" w:rsidRPr="005923BA" w:rsidRDefault="009D01A3" w:rsidP="005F0D2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⑺　</w:t>
      </w:r>
      <w:r w:rsidR="005F0D20" w:rsidRPr="005923BA">
        <w:rPr>
          <w:rFonts w:asciiTheme="minorEastAsia" w:eastAsiaTheme="minorEastAsia" w:hAnsiTheme="minorEastAsia" w:hint="eastAsia"/>
        </w:rPr>
        <w:t>完了検査終了後であっても、成果品に誤りが発覚した場合には、受託者の責任において速やかに訂正</w:t>
      </w:r>
      <w:r w:rsidR="00D772B9" w:rsidRPr="005923BA">
        <w:rPr>
          <w:rFonts w:asciiTheme="minorEastAsia" w:eastAsiaTheme="minorEastAsia" w:hAnsiTheme="minorEastAsia" w:hint="eastAsia"/>
        </w:rPr>
        <w:t>すること</w:t>
      </w:r>
      <w:r w:rsidR="005F0D20" w:rsidRPr="005923BA">
        <w:rPr>
          <w:rFonts w:asciiTheme="minorEastAsia" w:eastAsiaTheme="minorEastAsia" w:hAnsiTheme="minorEastAsia" w:hint="eastAsia"/>
        </w:rPr>
        <w:t>。</w:t>
      </w:r>
    </w:p>
    <w:p w14:paraId="71BD6B3A" w14:textId="77777777" w:rsidR="005F0D20" w:rsidRPr="005923BA" w:rsidRDefault="00C2580F" w:rsidP="005F0D20">
      <w:pPr>
        <w:rPr>
          <w:rFonts w:asciiTheme="minorEastAsia" w:eastAsiaTheme="minorEastAsia" w:hAnsiTheme="minorEastAsia"/>
          <w:b/>
        </w:rPr>
      </w:pPr>
      <w:r w:rsidRPr="005923BA">
        <w:rPr>
          <w:rFonts w:asciiTheme="minorEastAsia" w:eastAsiaTheme="minorEastAsia" w:hAnsiTheme="minorEastAsia" w:hint="eastAsia"/>
          <w:b/>
        </w:rPr>
        <w:t>７</w:t>
      </w:r>
      <w:r w:rsidR="005F0D20" w:rsidRPr="005923BA">
        <w:rPr>
          <w:rFonts w:asciiTheme="minorEastAsia" w:eastAsiaTheme="minorEastAsia" w:hAnsiTheme="minorEastAsia" w:hint="eastAsia"/>
          <w:b/>
        </w:rPr>
        <w:t xml:space="preserve">　完了</w:t>
      </w:r>
    </w:p>
    <w:p w14:paraId="0AC780D7" w14:textId="77777777" w:rsidR="005F0D20" w:rsidRPr="005923BA" w:rsidRDefault="005F0D20" w:rsidP="005F0D20">
      <w:pPr>
        <w:rPr>
          <w:rFonts w:asciiTheme="minorEastAsia" w:eastAsiaTheme="minorEastAsia" w:hAnsiTheme="minorEastAsia"/>
        </w:rPr>
      </w:pPr>
      <w:r w:rsidRPr="005923BA">
        <w:rPr>
          <w:rFonts w:asciiTheme="minorEastAsia" w:eastAsiaTheme="minorEastAsia" w:hAnsiTheme="minorEastAsia" w:hint="eastAsia"/>
          <w:b/>
        </w:rPr>
        <w:t xml:space="preserve">　　</w:t>
      </w:r>
      <w:r w:rsidRPr="005923BA">
        <w:rPr>
          <w:rFonts w:asciiTheme="minorEastAsia" w:eastAsiaTheme="minorEastAsia" w:hAnsiTheme="minorEastAsia" w:hint="eastAsia"/>
        </w:rPr>
        <w:t>本委託は、完了検査に合格したときに完了する。</w:t>
      </w:r>
    </w:p>
    <w:p w14:paraId="22A679D2" w14:textId="77777777" w:rsidR="005F0D20" w:rsidRPr="005923BA" w:rsidRDefault="00C2580F" w:rsidP="005F0D20">
      <w:pPr>
        <w:rPr>
          <w:rFonts w:asciiTheme="minorEastAsia" w:eastAsiaTheme="minorEastAsia" w:hAnsiTheme="minorEastAsia"/>
          <w:b/>
        </w:rPr>
      </w:pPr>
      <w:r w:rsidRPr="005923BA">
        <w:rPr>
          <w:rFonts w:asciiTheme="minorEastAsia" w:eastAsiaTheme="minorEastAsia" w:hAnsiTheme="minorEastAsia" w:hint="eastAsia"/>
          <w:b/>
        </w:rPr>
        <w:t>８</w:t>
      </w:r>
      <w:r w:rsidR="005F0D20" w:rsidRPr="005923BA">
        <w:rPr>
          <w:rFonts w:asciiTheme="minorEastAsia" w:eastAsiaTheme="minorEastAsia" w:hAnsiTheme="minorEastAsia" w:hint="eastAsia"/>
          <w:b/>
        </w:rPr>
        <w:t xml:space="preserve">　支払方法　</w:t>
      </w:r>
    </w:p>
    <w:p w14:paraId="679C2C3A" w14:textId="77777777" w:rsidR="005F0D20" w:rsidRPr="005923BA" w:rsidRDefault="005F0D20" w:rsidP="005F0D20">
      <w:pPr>
        <w:rPr>
          <w:rFonts w:asciiTheme="minorEastAsia" w:eastAsiaTheme="minorEastAsia" w:hAnsiTheme="minorEastAsia"/>
        </w:rPr>
      </w:pPr>
      <w:r w:rsidRPr="005923BA">
        <w:rPr>
          <w:rFonts w:asciiTheme="minorEastAsia" w:eastAsiaTheme="minorEastAsia" w:hAnsiTheme="minorEastAsia" w:hint="eastAsia"/>
          <w:b/>
        </w:rPr>
        <w:t xml:space="preserve">　　</w:t>
      </w:r>
      <w:r w:rsidRPr="005923BA">
        <w:rPr>
          <w:rFonts w:asciiTheme="minorEastAsia" w:eastAsiaTheme="minorEastAsia" w:hAnsiTheme="minorEastAsia" w:hint="eastAsia"/>
        </w:rPr>
        <w:t>検査合格の後、受託者の請求に基づき一括で支払うものとする。</w:t>
      </w:r>
    </w:p>
    <w:p w14:paraId="6D599D16" w14:textId="77777777" w:rsidR="005F0D20" w:rsidRPr="005923BA" w:rsidRDefault="00C2580F" w:rsidP="005F0D20">
      <w:pPr>
        <w:rPr>
          <w:rFonts w:asciiTheme="minorEastAsia" w:eastAsiaTheme="minorEastAsia" w:hAnsiTheme="minorEastAsia"/>
          <w:b/>
          <w:kern w:val="0"/>
        </w:rPr>
      </w:pPr>
      <w:r w:rsidRPr="005923BA">
        <w:rPr>
          <w:rFonts w:asciiTheme="minorEastAsia" w:eastAsiaTheme="minorEastAsia" w:hAnsiTheme="minorEastAsia" w:hint="eastAsia"/>
          <w:b/>
        </w:rPr>
        <w:t>９</w:t>
      </w:r>
      <w:r w:rsidR="005F0D20" w:rsidRPr="005923BA">
        <w:rPr>
          <w:rFonts w:asciiTheme="minorEastAsia" w:eastAsiaTheme="minorEastAsia" w:hAnsiTheme="minorEastAsia" w:hint="eastAsia"/>
          <w:b/>
        </w:rPr>
        <w:t xml:space="preserve">　</w:t>
      </w:r>
      <w:r w:rsidR="005F0D20" w:rsidRPr="009D01A3">
        <w:rPr>
          <w:rFonts w:asciiTheme="minorEastAsia" w:eastAsiaTheme="minorEastAsia" w:hAnsiTheme="minorEastAsia" w:hint="eastAsia"/>
          <w:b/>
          <w:spacing w:val="104"/>
          <w:kern w:val="0"/>
          <w:fitText w:val="1050" w:id="-2024521728"/>
        </w:rPr>
        <w:t>その</w:t>
      </w:r>
      <w:r w:rsidR="005F0D20" w:rsidRPr="009D01A3">
        <w:rPr>
          <w:rFonts w:asciiTheme="minorEastAsia" w:eastAsiaTheme="minorEastAsia" w:hAnsiTheme="minorEastAsia" w:hint="eastAsia"/>
          <w:b/>
          <w:spacing w:val="1"/>
          <w:kern w:val="0"/>
          <w:fitText w:val="1050" w:id="-2024521728"/>
        </w:rPr>
        <w:t>他</w:t>
      </w:r>
    </w:p>
    <w:p w14:paraId="21EC440A" w14:textId="2AA4FA66" w:rsidR="005F0D20" w:rsidRPr="005923BA" w:rsidRDefault="009D01A3" w:rsidP="009D01A3">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⑴　</w:t>
      </w:r>
      <w:r w:rsidR="005F0D20" w:rsidRPr="005923BA">
        <w:rPr>
          <w:rFonts w:asciiTheme="minorEastAsia" w:eastAsiaTheme="minorEastAsia" w:hAnsiTheme="minorEastAsia" w:hint="eastAsia"/>
          <w:kern w:val="0"/>
        </w:rPr>
        <w:t>本仕様書の内容に疑義が生じたときは、区契約事務担当と協議の上決定する。</w:t>
      </w:r>
    </w:p>
    <w:p w14:paraId="7FFAEE99" w14:textId="72F50D9F" w:rsidR="005F0D20" w:rsidRPr="005923BA" w:rsidRDefault="009D01A3" w:rsidP="009D01A3">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⑵　</w:t>
      </w:r>
      <w:r w:rsidR="005F0D20" w:rsidRPr="005923BA">
        <w:rPr>
          <w:rFonts w:asciiTheme="minorEastAsia" w:eastAsiaTheme="minorEastAsia" w:hAnsiTheme="minorEastAsia" w:hint="eastAsia"/>
          <w:kern w:val="0"/>
        </w:rPr>
        <w:t>上記</w:t>
      </w:r>
      <w:r>
        <w:rPr>
          <w:rFonts w:asciiTheme="minorEastAsia" w:eastAsiaTheme="minorEastAsia" w:hAnsiTheme="minorEastAsia" w:hint="eastAsia"/>
          <w:kern w:val="0"/>
        </w:rPr>
        <w:t>⑴</w:t>
      </w:r>
      <w:r w:rsidR="005F0D20" w:rsidRPr="005923BA">
        <w:rPr>
          <w:rFonts w:asciiTheme="minorEastAsia" w:eastAsiaTheme="minorEastAsia" w:hAnsiTheme="minorEastAsia" w:hint="eastAsia"/>
          <w:kern w:val="0"/>
        </w:rPr>
        <w:t>に関することを除く契約履行上の打合せに関しては、区事業執行担当者と行うこと。</w:t>
      </w:r>
    </w:p>
    <w:p w14:paraId="58A061E9" w14:textId="7A008138" w:rsidR="005F0D20" w:rsidRPr="005923BA" w:rsidRDefault="009D01A3" w:rsidP="005F0D20">
      <w:pPr>
        <w:ind w:leftChars="100" w:left="420" w:hangingChars="100" w:hanging="210"/>
        <w:rPr>
          <w:rFonts w:asciiTheme="minorEastAsia" w:eastAsiaTheme="minorEastAsia" w:hAnsiTheme="minorEastAsia"/>
          <w:kern w:val="0"/>
        </w:rPr>
      </w:pPr>
      <w:r>
        <w:rPr>
          <w:rFonts w:asciiTheme="minorEastAsia" w:eastAsiaTheme="minorEastAsia" w:hAnsiTheme="minorEastAsia" w:hint="eastAsia"/>
          <w:szCs w:val="21"/>
        </w:rPr>
        <w:t xml:space="preserve">⑶　</w:t>
      </w:r>
      <w:r w:rsidR="005F0D20" w:rsidRPr="005923BA">
        <w:rPr>
          <w:rFonts w:asciiTheme="minorEastAsia" w:eastAsiaTheme="minorEastAsia" w:hAnsiTheme="minorEastAsia" w:hint="eastAsia"/>
          <w:szCs w:val="21"/>
        </w:rPr>
        <w:t>調査・計画内容及び成果品等の著作権は、文京区に帰属するものとし、区の許可なく複製、貸与等を行ってはならない。</w:t>
      </w:r>
    </w:p>
    <w:p w14:paraId="1BD90B14" w14:textId="6086D722" w:rsidR="005F0D20" w:rsidRPr="005923BA" w:rsidRDefault="009D01A3" w:rsidP="005F0D20">
      <w:pPr>
        <w:ind w:leftChars="100" w:left="420" w:hangingChars="100" w:hanging="210"/>
        <w:rPr>
          <w:rFonts w:asciiTheme="minorEastAsia" w:eastAsiaTheme="minorEastAsia" w:hAnsiTheme="minorEastAsia"/>
          <w:kern w:val="0"/>
        </w:rPr>
      </w:pPr>
      <w:r>
        <w:rPr>
          <w:rFonts w:asciiTheme="minorEastAsia" w:eastAsiaTheme="minorEastAsia" w:hAnsiTheme="minorEastAsia" w:hint="eastAsia"/>
          <w:kern w:val="0"/>
          <w:szCs w:val="21"/>
        </w:rPr>
        <w:t xml:space="preserve">⑷　</w:t>
      </w:r>
      <w:r w:rsidR="005F0D20" w:rsidRPr="005923BA">
        <w:rPr>
          <w:rFonts w:asciiTheme="minorEastAsia" w:eastAsiaTheme="minorEastAsia" w:hAnsiTheme="minorEastAsia" w:hint="eastAsia"/>
          <w:kern w:val="0"/>
          <w:szCs w:val="21"/>
        </w:rPr>
        <w:t>本契約の履行に当たり、自動車を使用又は使用させる場合は、都民の健康と安全を確保す</w:t>
      </w:r>
      <w:r w:rsidR="005F0D20" w:rsidRPr="005923BA">
        <w:rPr>
          <w:rFonts w:asciiTheme="minorEastAsia" w:eastAsiaTheme="minorEastAsia" w:hAnsiTheme="minorEastAsia" w:hint="eastAsia"/>
          <w:kern w:val="0"/>
          <w:szCs w:val="21"/>
        </w:rPr>
        <w:lastRenderedPageBreak/>
        <w:t>る環境に関する条例(平成12年東京都条例第215号)の外、各県条例に規定するディーゼル車規制に適合する自動車とすること。なお、適合の確認のために、当該自動車の</w:t>
      </w:r>
      <w:r w:rsidR="005F0D20" w:rsidRPr="005923BA">
        <w:rPr>
          <w:rFonts w:asciiTheme="minorEastAsia" w:eastAsiaTheme="minorEastAsia" w:hAnsiTheme="minorEastAsia" w:hint="eastAsia"/>
          <w:szCs w:val="21"/>
        </w:rPr>
        <w:t>自動車検査証(車検証)、粒子状物質減少装置装着証明書等の提示又は写しの提出を求められた場合には、速やかに提示又は提出すること。</w:t>
      </w:r>
    </w:p>
    <w:p w14:paraId="708AB32A" w14:textId="4F7D9FEC" w:rsidR="005F0D20" w:rsidRPr="005923BA" w:rsidRDefault="009D01A3" w:rsidP="009D01A3">
      <w:pPr>
        <w:ind w:leftChars="90" w:left="399" w:hangingChars="100" w:hanging="210"/>
        <w:rPr>
          <w:rFonts w:asciiTheme="minorEastAsia" w:eastAsiaTheme="minorEastAsia" w:hAnsiTheme="minorEastAsia"/>
        </w:rPr>
      </w:pPr>
      <w:r>
        <w:rPr>
          <w:rFonts w:asciiTheme="minorEastAsia" w:eastAsiaTheme="minorEastAsia" w:hAnsiTheme="minorEastAsia" w:hint="eastAsia"/>
          <w:szCs w:val="21"/>
        </w:rPr>
        <w:t xml:space="preserve">⑸　</w:t>
      </w:r>
      <w:r w:rsidR="005F0D20" w:rsidRPr="005923BA">
        <w:rPr>
          <w:rFonts w:asciiTheme="minorEastAsia" w:eastAsiaTheme="minorEastAsia" w:hAnsiTheme="minorEastAsia" w:hint="eastAsia"/>
          <w:szCs w:val="21"/>
        </w:rPr>
        <w:t>本契約の履行に当たり、ハイブリッド車等の自動車を使用又は使用させる場合は、車両接近通報装置を備えた自動車を使用するよう努めること。</w:t>
      </w:r>
    </w:p>
    <w:p w14:paraId="1408353E" w14:textId="01424204" w:rsidR="005F0D20" w:rsidRPr="005923BA" w:rsidRDefault="009D01A3" w:rsidP="009D01A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rPr>
        <w:t xml:space="preserve">⑹　</w:t>
      </w:r>
      <w:r w:rsidR="005F0D20" w:rsidRPr="005923BA">
        <w:rPr>
          <w:rFonts w:asciiTheme="minorEastAsia" w:eastAsiaTheme="minorEastAsia" w:hAnsiTheme="minorEastAsia" w:hint="eastAsia"/>
          <w:szCs w:val="21"/>
        </w:rPr>
        <w:t>本委託の履行に当たり、文京区個人情報の保護に関する条例(平成5年3月文京区条例第6号)を遵守するとともに、この契約の履行に関して知り得た秘密を漏らしてはならない。</w:t>
      </w:r>
    </w:p>
    <w:p w14:paraId="19EF3D0E" w14:textId="278A6C20" w:rsidR="005F0D20" w:rsidRPr="005923BA" w:rsidRDefault="009D01A3" w:rsidP="009D01A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rPr>
        <w:t xml:space="preserve">⑺　</w:t>
      </w:r>
      <w:r w:rsidR="005F0D20" w:rsidRPr="005923BA">
        <w:rPr>
          <w:rFonts w:asciiTheme="minorEastAsia" w:eastAsiaTheme="minorEastAsia" w:hAnsiTheme="minorEastAsia" w:hint="eastAsia"/>
          <w:szCs w:val="21"/>
        </w:rPr>
        <w:t>本契約の履行に当たり、文京区情報セキュリティに関する規則(平成</w:t>
      </w:r>
      <w:r w:rsidR="005F0D20" w:rsidRPr="005923BA">
        <w:rPr>
          <w:rFonts w:asciiTheme="minorEastAsia" w:eastAsiaTheme="minorEastAsia" w:hAnsiTheme="minorEastAsia"/>
          <w:szCs w:val="21"/>
        </w:rPr>
        <w:t>15</w:t>
      </w:r>
      <w:r w:rsidR="005F0D20" w:rsidRPr="005923BA">
        <w:rPr>
          <w:rFonts w:asciiTheme="minorEastAsia" w:eastAsiaTheme="minorEastAsia" w:hAnsiTheme="minorEastAsia" w:hint="eastAsia"/>
          <w:szCs w:val="21"/>
        </w:rPr>
        <w:t>年6月文京区規則第</w:t>
      </w:r>
      <w:r w:rsidR="005F0D20" w:rsidRPr="005923BA">
        <w:rPr>
          <w:rFonts w:asciiTheme="minorEastAsia" w:eastAsiaTheme="minorEastAsia" w:hAnsiTheme="minorEastAsia"/>
          <w:szCs w:val="21"/>
        </w:rPr>
        <w:t>50</w:t>
      </w:r>
      <w:r w:rsidR="005F0D20" w:rsidRPr="005923BA">
        <w:rPr>
          <w:rFonts w:asciiTheme="minorEastAsia" w:eastAsiaTheme="minorEastAsia" w:hAnsiTheme="minorEastAsia" w:hint="eastAsia"/>
          <w:szCs w:val="21"/>
        </w:rPr>
        <w:t>号)を遵守すること。</w:t>
      </w:r>
    </w:p>
    <w:p w14:paraId="0A05F80A" w14:textId="370583FC" w:rsidR="005F0D20" w:rsidRPr="005923BA" w:rsidRDefault="009D01A3" w:rsidP="009D01A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rPr>
        <w:t xml:space="preserve">⑻　</w:t>
      </w:r>
      <w:r w:rsidR="00E360AD" w:rsidRPr="005923BA">
        <w:rPr>
          <w:rFonts w:asciiTheme="minorEastAsia" w:eastAsiaTheme="minorEastAsia" w:hAnsiTheme="minorEastAsia" w:hint="eastAsia"/>
          <w:szCs w:val="21"/>
        </w:rPr>
        <w:t>本契約の履行に当たり、文京区公共の場所における喫煙等の禁止に関する条例（平成20年9月文京区条例第45号）を遵守すること。</w:t>
      </w:r>
    </w:p>
    <w:p w14:paraId="220942B8" w14:textId="14FC2677" w:rsidR="005F0D20" w:rsidRPr="005923BA" w:rsidRDefault="009D01A3" w:rsidP="009D01A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rPr>
        <w:t xml:space="preserve">⑼　</w:t>
      </w:r>
      <w:r w:rsidR="005F0D20" w:rsidRPr="005923BA">
        <w:rPr>
          <w:rFonts w:asciiTheme="minorEastAsia" w:eastAsiaTheme="minorEastAsia" w:hAnsiTheme="minorEastAsia" w:hint="eastAsia"/>
          <w:szCs w:val="21"/>
        </w:rPr>
        <w:t>本契約の履行に当たっては、障害を理由とする差別の解消の推進に関する法律（平成</w:t>
      </w:r>
      <w:r w:rsidR="005F0D20" w:rsidRPr="005923BA">
        <w:rPr>
          <w:rFonts w:asciiTheme="minorEastAsia" w:eastAsiaTheme="minorEastAsia" w:hAnsiTheme="minorEastAsia"/>
          <w:szCs w:val="21"/>
        </w:rPr>
        <w:t>25</w:t>
      </w:r>
      <w:r w:rsidR="005F0D20" w:rsidRPr="005923BA">
        <w:rPr>
          <w:rFonts w:asciiTheme="minorEastAsia" w:eastAsiaTheme="minorEastAsia" w:hAnsiTheme="minorEastAsia" w:hint="eastAsia"/>
          <w:szCs w:val="21"/>
        </w:rPr>
        <w:t>年法律第</w:t>
      </w:r>
      <w:r w:rsidR="005F0D20" w:rsidRPr="005923BA">
        <w:rPr>
          <w:rFonts w:asciiTheme="minorEastAsia" w:eastAsiaTheme="minorEastAsia" w:hAnsiTheme="minorEastAsia"/>
          <w:szCs w:val="21"/>
        </w:rPr>
        <w:t>65</w:t>
      </w:r>
      <w:r w:rsidR="005F0D20" w:rsidRPr="005923BA">
        <w:rPr>
          <w:rFonts w:asciiTheme="minorEastAsia" w:eastAsiaTheme="minorEastAsia" w:hAnsiTheme="minorEastAsia" w:hint="eastAsia"/>
          <w:szCs w:val="21"/>
        </w:rPr>
        <w:t>号）を遵守し、また、文京区における障害を理由とする差別の解消の推進に関する対応要領（平成</w:t>
      </w:r>
      <w:r w:rsidR="005F0D20" w:rsidRPr="005923BA">
        <w:rPr>
          <w:rFonts w:asciiTheme="minorEastAsia" w:eastAsiaTheme="minorEastAsia" w:hAnsiTheme="minorEastAsia"/>
          <w:szCs w:val="21"/>
        </w:rPr>
        <w:t>28</w:t>
      </w:r>
      <w:r w:rsidR="005F0D20" w:rsidRPr="005923BA">
        <w:rPr>
          <w:rFonts w:asciiTheme="minorEastAsia" w:eastAsiaTheme="minorEastAsia" w:hAnsiTheme="minorEastAsia" w:hint="eastAsia"/>
          <w:szCs w:val="21"/>
        </w:rPr>
        <w:t>年</w:t>
      </w:r>
      <w:r w:rsidR="005F0D20" w:rsidRPr="005923BA">
        <w:rPr>
          <w:rFonts w:asciiTheme="minorEastAsia" w:eastAsiaTheme="minorEastAsia" w:hAnsiTheme="minorEastAsia"/>
          <w:szCs w:val="21"/>
        </w:rPr>
        <w:t>3</w:t>
      </w:r>
      <w:r w:rsidR="005F0D20" w:rsidRPr="005923BA">
        <w:rPr>
          <w:rFonts w:asciiTheme="minorEastAsia" w:eastAsiaTheme="minorEastAsia" w:hAnsiTheme="minorEastAsia" w:hint="eastAsia"/>
          <w:szCs w:val="21"/>
        </w:rPr>
        <w:t>月文京区訓令第</w:t>
      </w:r>
      <w:r w:rsidR="005F0D20" w:rsidRPr="005923BA">
        <w:rPr>
          <w:rFonts w:asciiTheme="minorEastAsia" w:eastAsiaTheme="minorEastAsia" w:hAnsiTheme="minorEastAsia"/>
          <w:szCs w:val="21"/>
        </w:rPr>
        <w:t>13</w:t>
      </w:r>
      <w:r w:rsidR="005F0D20" w:rsidRPr="005923BA">
        <w:rPr>
          <w:rFonts w:asciiTheme="minorEastAsia" w:eastAsiaTheme="minorEastAsia" w:hAnsiTheme="minorEastAsia" w:hint="eastAsia"/>
          <w:szCs w:val="21"/>
        </w:rPr>
        <w:t>号）の目的等を顧慮し、障害者に対し、障害を理由とした不当な差別的取扱いをしないこと。また、障害者から社会的障壁の除去を求められた際に、その実施に伴う負担が過重でないときは、合理的な配慮をすること。</w:t>
      </w:r>
    </w:p>
    <w:p w14:paraId="58515154" w14:textId="102B6150" w:rsidR="005F0D20" w:rsidRPr="005923BA" w:rsidRDefault="009D01A3" w:rsidP="00084925">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rPr>
        <w:t xml:space="preserve">⑽　</w:t>
      </w:r>
      <w:r w:rsidR="005F0D20" w:rsidRPr="005923BA">
        <w:rPr>
          <w:rFonts w:asciiTheme="minorEastAsia" w:eastAsiaTheme="minorEastAsia" w:hAnsiTheme="minorEastAsia" w:hint="eastAsia"/>
          <w:szCs w:val="21"/>
        </w:rPr>
        <w:t>本契約の履行に当たっては、文京区男女平等参画推進条例（平成25年9月文京区条例第39号）第7条及び「性自認および性的指向に関する対応指針（平成29年3月14日28文総総第1311号）」を踏まえ、性別（性自認及び性的指向を含む。）に起因する差別的な取扱いを行わないこと。</w:t>
      </w:r>
    </w:p>
    <w:p w14:paraId="42A9DE1B" w14:textId="77777777" w:rsidR="005F0D20" w:rsidRPr="005923BA" w:rsidRDefault="00C2580F" w:rsidP="005F0D20">
      <w:pPr>
        <w:rPr>
          <w:rFonts w:asciiTheme="minorEastAsia" w:eastAsiaTheme="minorEastAsia" w:hAnsiTheme="minorEastAsia"/>
          <w:b/>
        </w:rPr>
      </w:pPr>
      <w:r w:rsidRPr="005923BA">
        <w:rPr>
          <w:rFonts w:asciiTheme="minorEastAsia" w:eastAsiaTheme="minorEastAsia" w:hAnsiTheme="minorEastAsia" w:hint="eastAsia"/>
          <w:b/>
        </w:rPr>
        <w:t>10</w:t>
      </w:r>
      <w:r w:rsidR="005F0D20" w:rsidRPr="005923BA">
        <w:rPr>
          <w:rFonts w:asciiTheme="minorEastAsia" w:eastAsiaTheme="minorEastAsia" w:hAnsiTheme="minorEastAsia" w:hint="eastAsia"/>
          <w:b/>
        </w:rPr>
        <w:t xml:space="preserve">　連絡先</w:t>
      </w:r>
    </w:p>
    <w:p w14:paraId="09BA7C71" w14:textId="77777777" w:rsidR="005F0D20" w:rsidRPr="005923BA" w:rsidRDefault="005F0D20" w:rsidP="005F0D20">
      <w:pPr>
        <w:rPr>
          <w:rFonts w:asciiTheme="minorEastAsia" w:eastAsiaTheme="minorEastAsia" w:hAnsiTheme="minorEastAsia"/>
        </w:rPr>
      </w:pPr>
      <w:r w:rsidRPr="005923BA">
        <w:rPr>
          <w:rFonts w:asciiTheme="minorEastAsia" w:eastAsiaTheme="minorEastAsia" w:hAnsiTheme="minorEastAsia" w:hint="eastAsia"/>
        </w:rPr>
        <w:t xml:space="preserve">　　区契約事務担当　総務部契約管財課契約係　　　　　　（直通）03-5803-1150</w:t>
      </w:r>
    </w:p>
    <w:p w14:paraId="5244AB3B" w14:textId="14230804" w:rsidR="005F0D20" w:rsidRPr="005923BA" w:rsidRDefault="005F0D20" w:rsidP="005F0D20">
      <w:pPr>
        <w:ind w:firstLineChars="200" w:firstLine="420"/>
        <w:rPr>
          <w:rFonts w:asciiTheme="minorEastAsia" w:eastAsiaTheme="minorEastAsia" w:hAnsiTheme="minorEastAsia"/>
        </w:rPr>
      </w:pPr>
      <w:r w:rsidRPr="005923BA">
        <w:rPr>
          <w:rFonts w:asciiTheme="minorEastAsia" w:eastAsiaTheme="minorEastAsia" w:hAnsiTheme="minorEastAsia" w:hint="eastAsia"/>
        </w:rPr>
        <w:t xml:space="preserve">事業執行担当者　</w:t>
      </w:r>
      <w:r w:rsidR="00D56317" w:rsidRPr="005923BA">
        <w:rPr>
          <w:rFonts w:asciiTheme="minorEastAsia" w:eastAsiaTheme="minorEastAsia" w:hAnsiTheme="minorEastAsia" w:hint="eastAsia"/>
        </w:rPr>
        <w:t>土木部</w:t>
      </w:r>
      <w:r w:rsidRPr="005923BA">
        <w:rPr>
          <w:rFonts w:asciiTheme="minorEastAsia" w:eastAsiaTheme="minorEastAsia" w:hAnsiTheme="minorEastAsia" w:hint="eastAsia"/>
        </w:rPr>
        <w:t xml:space="preserve">管理課交通安全係　</w:t>
      </w:r>
      <w:r w:rsidR="00E360AD" w:rsidRPr="005923BA">
        <w:rPr>
          <w:rFonts w:asciiTheme="minorEastAsia" w:eastAsiaTheme="minorEastAsia" w:hAnsiTheme="minorEastAsia" w:hint="eastAsia"/>
        </w:rPr>
        <w:t xml:space="preserve">　　</w:t>
      </w:r>
      <w:r w:rsidR="00D559B8" w:rsidRPr="005923BA">
        <w:rPr>
          <w:rFonts w:asciiTheme="minorEastAsia" w:eastAsiaTheme="minorEastAsia" w:hAnsiTheme="minorEastAsia" w:hint="eastAsia"/>
          <w:kern w:val="0"/>
        </w:rPr>
        <w:t>吉田</w:t>
      </w:r>
      <w:r w:rsidRPr="005923BA">
        <w:rPr>
          <w:rFonts w:asciiTheme="minorEastAsia" w:eastAsiaTheme="minorEastAsia" w:hAnsiTheme="minorEastAsia" w:hint="eastAsia"/>
        </w:rPr>
        <w:t xml:space="preserve">　（直通）</w:t>
      </w:r>
      <w:r w:rsidR="00E360AD" w:rsidRPr="005923BA">
        <w:rPr>
          <w:rFonts w:asciiTheme="minorEastAsia" w:eastAsiaTheme="minorEastAsia" w:hAnsiTheme="minorEastAsia" w:hint="eastAsia"/>
        </w:rPr>
        <w:t>03-5803-12</w:t>
      </w:r>
      <w:r w:rsidR="00E360AD" w:rsidRPr="005923BA">
        <w:rPr>
          <w:rFonts w:asciiTheme="minorEastAsia" w:eastAsiaTheme="minorEastAsia" w:hAnsiTheme="minorEastAsia"/>
        </w:rPr>
        <w:t>44</w:t>
      </w:r>
    </w:p>
    <w:p w14:paraId="2F69C868" w14:textId="77777777" w:rsidR="0057324D" w:rsidRPr="005923BA" w:rsidRDefault="0057324D">
      <w:pPr>
        <w:rPr>
          <w:rFonts w:asciiTheme="minorEastAsia" w:eastAsiaTheme="minorEastAsia" w:hAnsiTheme="minorEastAsia"/>
        </w:rPr>
      </w:pPr>
    </w:p>
    <w:sectPr w:rsidR="0057324D" w:rsidRPr="005923BA" w:rsidSect="00C82F41">
      <w:footerReference w:type="default" r:id="rId8"/>
      <w:pgSz w:w="11906" w:h="16838" w:code="9"/>
      <w:pgMar w:top="1701" w:right="1418" w:bottom="1701"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04704" w14:textId="77777777" w:rsidR="00B928D3" w:rsidRDefault="00B928D3" w:rsidP="0027254B">
      <w:r>
        <w:separator/>
      </w:r>
    </w:p>
  </w:endnote>
  <w:endnote w:type="continuationSeparator" w:id="0">
    <w:p w14:paraId="176ACDF0" w14:textId="77777777" w:rsidR="00B928D3" w:rsidRDefault="00B928D3" w:rsidP="002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07849"/>
      <w:docPartObj>
        <w:docPartGallery w:val="Page Numbers (Bottom of Page)"/>
        <w:docPartUnique/>
      </w:docPartObj>
    </w:sdtPr>
    <w:sdtEndPr/>
    <w:sdtContent>
      <w:p w14:paraId="5B1989D3" w14:textId="7A9C90FC" w:rsidR="00C82F41" w:rsidRDefault="00C82F41">
        <w:pPr>
          <w:pStyle w:val="a5"/>
          <w:jc w:val="center"/>
        </w:pPr>
        <w:r>
          <w:fldChar w:fldCharType="begin"/>
        </w:r>
        <w:r>
          <w:instrText>PAGE   \* MERGEFORMAT</w:instrText>
        </w:r>
        <w:r>
          <w:fldChar w:fldCharType="separate"/>
        </w:r>
        <w:r w:rsidR="00C53AEC" w:rsidRPr="00C53AEC">
          <w:rPr>
            <w:noProof/>
            <w:lang w:val="ja-JP"/>
          </w:rPr>
          <w:t>4</w:t>
        </w:r>
        <w:r>
          <w:fldChar w:fldCharType="end"/>
        </w:r>
      </w:p>
    </w:sdtContent>
  </w:sdt>
  <w:p w14:paraId="7DC941D5" w14:textId="77777777" w:rsidR="00C82F41" w:rsidRDefault="00C82F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3C6F" w14:textId="77777777" w:rsidR="00B928D3" w:rsidRDefault="00B928D3" w:rsidP="0027254B">
      <w:r>
        <w:separator/>
      </w:r>
    </w:p>
  </w:footnote>
  <w:footnote w:type="continuationSeparator" w:id="0">
    <w:p w14:paraId="3C52A88B" w14:textId="77777777" w:rsidR="00B928D3" w:rsidRDefault="00B928D3" w:rsidP="00272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F5F"/>
    <w:multiLevelType w:val="hybridMultilevel"/>
    <w:tmpl w:val="E208CD82"/>
    <w:lvl w:ilvl="0" w:tplc="17E6505C">
      <w:start w:val="1"/>
      <w:numFmt w:val="decimal"/>
      <w:lvlText w:val="(%1)"/>
      <w:lvlJc w:val="left"/>
      <w:pPr>
        <w:tabs>
          <w:tab w:val="num" w:pos="795"/>
        </w:tabs>
        <w:ind w:left="79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02602"/>
    <w:multiLevelType w:val="hybridMultilevel"/>
    <w:tmpl w:val="E812BF1A"/>
    <w:lvl w:ilvl="0" w:tplc="44A26924">
      <w:start w:val="1"/>
      <w:numFmt w:val="decimal"/>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2" w15:restartNumberingAfterBreak="0">
    <w:nsid w:val="0A690D2C"/>
    <w:multiLevelType w:val="hybridMultilevel"/>
    <w:tmpl w:val="CE3ED25C"/>
    <w:lvl w:ilvl="0" w:tplc="C5A4C4B0">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010379"/>
    <w:multiLevelType w:val="hybridMultilevel"/>
    <w:tmpl w:val="83CEDBD2"/>
    <w:lvl w:ilvl="0" w:tplc="5BEE1978">
      <w:start w:val="1"/>
      <w:numFmt w:val="decimal"/>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 w15:restartNumberingAfterBreak="0">
    <w:nsid w:val="36DD78AE"/>
    <w:multiLevelType w:val="hybridMultilevel"/>
    <w:tmpl w:val="627EFCFA"/>
    <w:lvl w:ilvl="0" w:tplc="74182FA6">
      <w:start w:val="1"/>
      <w:numFmt w:val="aiueoFullWidth"/>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5" w15:restartNumberingAfterBreak="0">
    <w:nsid w:val="608F212F"/>
    <w:multiLevelType w:val="hybridMultilevel"/>
    <w:tmpl w:val="22849D10"/>
    <w:lvl w:ilvl="0" w:tplc="B5E82FF4">
      <w:start w:val="1"/>
      <w:numFmt w:val="decimal"/>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6" w15:restartNumberingAfterBreak="0">
    <w:nsid w:val="69006AA1"/>
    <w:multiLevelType w:val="hybridMultilevel"/>
    <w:tmpl w:val="613A8152"/>
    <w:lvl w:ilvl="0" w:tplc="0150C7AA">
      <w:start w:val="1"/>
      <w:numFmt w:val="decimal"/>
      <w:lvlText w:val="(%1)"/>
      <w:lvlJc w:val="left"/>
      <w:pPr>
        <w:ind w:left="804" w:hanging="360"/>
      </w:pPr>
      <w:rPr>
        <w:rFonts w:hint="default"/>
        <w:b/>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78813AF3"/>
    <w:multiLevelType w:val="hybridMultilevel"/>
    <w:tmpl w:val="BF827298"/>
    <w:lvl w:ilvl="0" w:tplc="17E6505C">
      <w:start w:val="1"/>
      <w:numFmt w:val="decimal"/>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9F87A61"/>
    <w:multiLevelType w:val="hybridMultilevel"/>
    <w:tmpl w:val="26EC8482"/>
    <w:lvl w:ilvl="0" w:tplc="4FBEBD0C">
      <w:start w:val="1"/>
      <w:numFmt w:val="decimal"/>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num w:numId="1">
    <w:abstractNumId w:val="7"/>
  </w:num>
  <w:num w:numId="2">
    <w:abstractNumId w:val="0"/>
  </w:num>
  <w:num w:numId="3">
    <w:abstractNumId w:val="6"/>
  </w:num>
  <w:num w:numId="4">
    <w:abstractNumId w:val="4"/>
  </w:num>
  <w:num w:numId="5">
    <w:abstractNumId w:val="3"/>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39"/>
    <w:rsid w:val="000067FA"/>
    <w:rsid w:val="000467F8"/>
    <w:rsid w:val="000813C2"/>
    <w:rsid w:val="00084925"/>
    <w:rsid w:val="00090352"/>
    <w:rsid w:val="00093834"/>
    <w:rsid w:val="000E65D9"/>
    <w:rsid w:val="000E7E6E"/>
    <w:rsid w:val="00110C82"/>
    <w:rsid w:val="0012431E"/>
    <w:rsid w:val="00196403"/>
    <w:rsid w:val="001A64B1"/>
    <w:rsid w:val="0027254B"/>
    <w:rsid w:val="00294809"/>
    <w:rsid w:val="002F6170"/>
    <w:rsid w:val="00304508"/>
    <w:rsid w:val="00320971"/>
    <w:rsid w:val="0033108A"/>
    <w:rsid w:val="003B1468"/>
    <w:rsid w:val="003E4AF7"/>
    <w:rsid w:val="003E6B3C"/>
    <w:rsid w:val="00432A6C"/>
    <w:rsid w:val="00480D1C"/>
    <w:rsid w:val="00492146"/>
    <w:rsid w:val="004C47A4"/>
    <w:rsid w:val="004E2A6E"/>
    <w:rsid w:val="0057324D"/>
    <w:rsid w:val="005923BA"/>
    <w:rsid w:val="005E4055"/>
    <w:rsid w:val="005F0D20"/>
    <w:rsid w:val="00666626"/>
    <w:rsid w:val="006708B0"/>
    <w:rsid w:val="00677398"/>
    <w:rsid w:val="006829EC"/>
    <w:rsid w:val="006C113F"/>
    <w:rsid w:val="006C1D9E"/>
    <w:rsid w:val="007175A0"/>
    <w:rsid w:val="007823BD"/>
    <w:rsid w:val="007F5BCF"/>
    <w:rsid w:val="0082351F"/>
    <w:rsid w:val="0083446A"/>
    <w:rsid w:val="00876E83"/>
    <w:rsid w:val="008C51D0"/>
    <w:rsid w:val="0092246F"/>
    <w:rsid w:val="00942ABC"/>
    <w:rsid w:val="0095731F"/>
    <w:rsid w:val="009A26BC"/>
    <w:rsid w:val="009D01A3"/>
    <w:rsid w:val="00A12AED"/>
    <w:rsid w:val="00AA565C"/>
    <w:rsid w:val="00B24560"/>
    <w:rsid w:val="00B47F4D"/>
    <w:rsid w:val="00B928D3"/>
    <w:rsid w:val="00BB440B"/>
    <w:rsid w:val="00BD42FE"/>
    <w:rsid w:val="00BF7F63"/>
    <w:rsid w:val="00C15C8E"/>
    <w:rsid w:val="00C2580F"/>
    <w:rsid w:val="00C44D3F"/>
    <w:rsid w:val="00C53AEC"/>
    <w:rsid w:val="00C82F41"/>
    <w:rsid w:val="00CA2AF6"/>
    <w:rsid w:val="00D25723"/>
    <w:rsid w:val="00D559B8"/>
    <w:rsid w:val="00D56317"/>
    <w:rsid w:val="00D62900"/>
    <w:rsid w:val="00D63539"/>
    <w:rsid w:val="00D772B9"/>
    <w:rsid w:val="00D80D66"/>
    <w:rsid w:val="00D93C72"/>
    <w:rsid w:val="00DC3A77"/>
    <w:rsid w:val="00E17CE7"/>
    <w:rsid w:val="00E26C28"/>
    <w:rsid w:val="00E352A3"/>
    <w:rsid w:val="00E360AD"/>
    <w:rsid w:val="00E6661F"/>
    <w:rsid w:val="00E71A4C"/>
    <w:rsid w:val="00E96661"/>
    <w:rsid w:val="00EC0257"/>
    <w:rsid w:val="00ED375F"/>
    <w:rsid w:val="00EE3ADD"/>
    <w:rsid w:val="00EF6C27"/>
    <w:rsid w:val="00F323F5"/>
    <w:rsid w:val="00F41950"/>
    <w:rsid w:val="00F65FFA"/>
    <w:rsid w:val="00FF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8E001F"/>
  <w15:chartTrackingRefBased/>
  <w15:docId w15:val="{998DD8ED-06DB-4BD3-8D23-3765B7B9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D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54B"/>
    <w:pPr>
      <w:tabs>
        <w:tab w:val="center" w:pos="4252"/>
        <w:tab w:val="right" w:pos="8504"/>
      </w:tabs>
      <w:snapToGrid w:val="0"/>
    </w:pPr>
  </w:style>
  <w:style w:type="character" w:customStyle="1" w:styleId="a4">
    <w:name w:val="ヘッダー (文字)"/>
    <w:basedOn w:val="a0"/>
    <w:link w:val="a3"/>
    <w:uiPriority w:val="99"/>
    <w:rsid w:val="0027254B"/>
    <w:rPr>
      <w:rFonts w:ascii="Century" w:eastAsia="ＭＳ 明朝" w:hAnsi="Century" w:cs="Times New Roman"/>
      <w:szCs w:val="24"/>
    </w:rPr>
  </w:style>
  <w:style w:type="paragraph" w:styleId="a5">
    <w:name w:val="footer"/>
    <w:basedOn w:val="a"/>
    <w:link w:val="a6"/>
    <w:uiPriority w:val="99"/>
    <w:unhideWhenUsed/>
    <w:rsid w:val="0027254B"/>
    <w:pPr>
      <w:tabs>
        <w:tab w:val="center" w:pos="4252"/>
        <w:tab w:val="right" w:pos="8504"/>
      </w:tabs>
      <w:snapToGrid w:val="0"/>
    </w:pPr>
  </w:style>
  <w:style w:type="character" w:customStyle="1" w:styleId="a6">
    <w:name w:val="フッター (文字)"/>
    <w:basedOn w:val="a0"/>
    <w:link w:val="a5"/>
    <w:uiPriority w:val="99"/>
    <w:rsid w:val="0027254B"/>
    <w:rPr>
      <w:rFonts w:ascii="Century" w:eastAsia="ＭＳ 明朝" w:hAnsi="Century" w:cs="Times New Roman"/>
      <w:szCs w:val="24"/>
    </w:rPr>
  </w:style>
  <w:style w:type="paragraph" w:styleId="a7">
    <w:name w:val="List Paragraph"/>
    <w:basedOn w:val="a"/>
    <w:uiPriority w:val="34"/>
    <w:qFormat/>
    <w:rsid w:val="007F5BCF"/>
    <w:pPr>
      <w:ind w:leftChars="400" w:left="840"/>
    </w:pPr>
  </w:style>
  <w:style w:type="paragraph" w:styleId="a8">
    <w:name w:val="Balloon Text"/>
    <w:basedOn w:val="a"/>
    <w:link w:val="a9"/>
    <w:uiPriority w:val="99"/>
    <w:semiHidden/>
    <w:unhideWhenUsed/>
    <w:rsid w:val="00FF3D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DC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56317"/>
    <w:rPr>
      <w:sz w:val="18"/>
      <w:szCs w:val="18"/>
    </w:rPr>
  </w:style>
  <w:style w:type="paragraph" w:styleId="ab">
    <w:name w:val="annotation text"/>
    <w:basedOn w:val="a"/>
    <w:link w:val="ac"/>
    <w:uiPriority w:val="99"/>
    <w:semiHidden/>
    <w:unhideWhenUsed/>
    <w:rsid w:val="00D56317"/>
    <w:pPr>
      <w:jc w:val="left"/>
    </w:pPr>
  </w:style>
  <w:style w:type="character" w:customStyle="1" w:styleId="ac">
    <w:name w:val="コメント文字列 (文字)"/>
    <w:basedOn w:val="a0"/>
    <w:link w:val="ab"/>
    <w:uiPriority w:val="99"/>
    <w:semiHidden/>
    <w:rsid w:val="00D56317"/>
    <w:rPr>
      <w:rFonts w:ascii="Century" w:eastAsia="ＭＳ 明朝" w:hAnsi="Century" w:cs="Times New Roman"/>
      <w:szCs w:val="24"/>
    </w:rPr>
  </w:style>
  <w:style w:type="paragraph" w:styleId="ad">
    <w:name w:val="annotation subject"/>
    <w:basedOn w:val="ab"/>
    <w:next w:val="ab"/>
    <w:link w:val="ae"/>
    <w:uiPriority w:val="99"/>
    <w:semiHidden/>
    <w:unhideWhenUsed/>
    <w:rsid w:val="00D56317"/>
    <w:rPr>
      <w:b/>
      <w:bCs/>
    </w:rPr>
  </w:style>
  <w:style w:type="character" w:customStyle="1" w:styleId="ae">
    <w:name w:val="コメント内容 (文字)"/>
    <w:basedOn w:val="ac"/>
    <w:link w:val="ad"/>
    <w:uiPriority w:val="99"/>
    <w:semiHidden/>
    <w:rsid w:val="00D5631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17F8-4CCD-45B3-93DF-70E4704C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智和</dc:creator>
  <cp:keywords/>
  <dc:description/>
  <cp:lastModifiedBy>吉田 郁哉</cp:lastModifiedBy>
  <cp:revision>29</cp:revision>
  <cp:lastPrinted>2020-09-03T00:08:00Z</cp:lastPrinted>
  <dcterms:created xsi:type="dcterms:W3CDTF">2020-09-02T23:17:00Z</dcterms:created>
  <dcterms:modified xsi:type="dcterms:W3CDTF">2020-10-16T04:44:00Z</dcterms:modified>
</cp:coreProperties>
</file>