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7A25" w14:textId="77777777" w:rsidR="00B37175" w:rsidRPr="00D24993" w:rsidRDefault="00B37175" w:rsidP="00B37175">
      <w:r w:rsidRPr="00D24993">
        <w:rPr>
          <w:rFonts w:hint="eastAsia"/>
        </w:rPr>
        <w:t>別記様式第４号（第７条関係）</w:t>
      </w:r>
    </w:p>
    <w:p w14:paraId="21F4A54D" w14:textId="77777777" w:rsidR="00B37175" w:rsidRPr="00D24993" w:rsidRDefault="00B37175">
      <w:pPr>
        <w:jc w:val="center"/>
      </w:pPr>
    </w:p>
    <w:p w14:paraId="417635DE" w14:textId="77777777" w:rsidR="00BB7AA9" w:rsidRPr="00D24993" w:rsidRDefault="007065A0">
      <w:pPr>
        <w:jc w:val="center"/>
      </w:pPr>
      <w:r w:rsidRPr="00D24993">
        <w:rPr>
          <w:rFonts w:hint="eastAsia"/>
        </w:rPr>
        <w:t>文京区地域生活支援サービス</w:t>
      </w:r>
      <w:r w:rsidR="001460B7" w:rsidRPr="00D24993">
        <w:rPr>
          <w:rFonts w:hint="eastAsia"/>
        </w:rPr>
        <w:t>事業者</w:t>
      </w:r>
      <w:r w:rsidRPr="00D24993">
        <w:rPr>
          <w:rFonts w:hint="eastAsia"/>
        </w:rPr>
        <w:t>廃止・休止・再開届出書</w:t>
      </w:r>
    </w:p>
    <w:p w14:paraId="6EFD56A5" w14:textId="77777777" w:rsidR="005914DD" w:rsidRDefault="005914DD" w:rsidP="005914DD">
      <w:pPr>
        <w:jc w:val="right"/>
      </w:pPr>
    </w:p>
    <w:p w14:paraId="07F1DF59" w14:textId="77777777" w:rsidR="005914DD" w:rsidRDefault="005914DD" w:rsidP="00B64EE2">
      <w:pPr>
        <w:ind w:rightChars="100" w:right="210"/>
        <w:jc w:val="right"/>
      </w:pPr>
      <w:r>
        <w:rPr>
          <w:rFonts w:hint="eastAsia"/>
        </w:rPr>
        <w:t>年　　月　　日</w:t>
      </w:r>
    </w:p>
    <w:p w14:paraId="6511FFEB" w14:textId="77777777" w:rsidR="00BB7AA9" w:rsidRDefault="00BB7AA9">
      <w:pPr>
        <w:jc w:val="right"/>
      </w:pPr>
    </w:p>
    <w:p w14:paraId="7E93C91D" w14:textId="77777777" w:rsidR="005914DD" w:rsidRDefault="005914DD">
      <w:pPr>
        <w:jc w:val="right"/>
      </w:pPr>
    </w:p>
    <w:p w14:paraId="06974936" w14:textId="77777777" w:rsidR="00BB7AA9" w:rsidRDefault="004A6C5A" w:rsidP="002E6FA7">
      <w:pPr>
        <w:ind w:leftChars="200" w:left="420"/>
      </w:pPr>
      <w:r>
        <w:rPr>
          <w:rFonts w:hint="eastAsia"/>
        </w:rPr>
        <w:t>文京区長　殿</w:t>
      </w:r>
    </w:p>
    <w:p w14:paraId="74E050D7" w14:textId="77777777" w:rsidR="00BB7AA9" w:rsidRDefault="00BB7AA9"/>
    <w:p w14:paraId="5C8A3919" w14:textId="77777777" w:rsidR="00B64EE2" w:rsidRDefault="00B64EE2" w:rsidP="00B64EE2">
      <w:pPr>
        <w:tabs>
          <w:tab w:val="left" w:pos="5387"/>
        </w:tabs>
        <w:ind w:leftChars="1890" w:left="3969"/>
      </w:pPr>
      <w:r w:rsidRPr="00435903">
        <w:rPr>
          <w:rFonts w:hint="eastAsia"/>
          <w:spacing w:val="105"/>
          <w:fitText w:val="1050" w:id="-773618432"/>
        </w:rPr>
        <w:t>所在</w:t>
      </w:r>
      <w:r w:rsidRPr="00435903">
        <w:rPr>
          <w:rFonts w:hint="eastAsia"/>
          <w:fitText w:val="1050" w:id="-773618432"/>
        </w:rPr>
        <w:t>地</w:t>
      </w:r>
      <w:r>
        <w:tab/>
      </w:r>
    </w:p>
    <w:p w14:paraId="3DBD4AA0" w14:textId="77777777" w:rsidR="00B64EE2" w:rsidRDefault="00B64EE2" w:rsidP="00B64EE2">
      <w:pPr>
        <w:tabs>
          <w:tab w:val="left" w:pos="3969"/>
          <w:tab w:val="left" w:pos="5387"/>
        </w:tabs>
        <w:ind w:leftChars="1417" w:left="2976"/>
      </w:pPr>
      <w:r>
        <w:rPr>
          <w:rFonts w:hint="eastAsia"/>
        </w:rPr>
        <w:t>事業者</w:t>
      </w:r>
      <w:r>
        <w:tab/>
      </w:r>
      <w:r w:rsidRPr="00B64EE2">
        <w:rPr>
          <w:rFonts w:hint="eastAsia"/>
          <w:spacing w:val="315"/>
          <w:fitText w:val="1050" w:id="-773618431"/>
        </w:rPr>
        <w:t>名</w:t>
      </w:r>
      <w:r w:rsidRPr="00B64EE2">
        <w:rPr>
          <w:rFonts w:hint="eastAsia"/>
          <w:fitText w:val="1050" w:id="-773618431"/>
        </w:rPr>
        <w:t>称</w:t>
      </w:r>
      <w:r>
        <w:tab/>
      </w:r>
    </w:p>
    <w:p w14:paraId="21E4AE19" w14:textId="77777777" w:rsidR="00B64EE2" w:rsidRDefault="00B64EE2" w:rsidP="00B64EE2">
      <w:pPr>
        <w:tabs>
          <w:tab w:val="left" w:pos="5387"/>
        </w:tabs>
        <w:ind w:leftChars="1890" w:left="3969"/>
      </w:pPr>
      <w:r>
        <w:rPr>
          <w:rFonts w:hint="eastAsia"/>
        </w:rPr>
        <w:t>代表者氏名</w:t>
      </w:r>
      <w:r>
        <w:tab/>
      </w:r>
    </w:p>
    <w:p w14:paraId="5CF7C3FB" w14:textId="77777777" w:rsidR="00BB7AA9" w:rsidRPr="00B64EE2" w:rsidRDefault="00BB7AA9"/>
    <w:p w14:paraId="2826584A" w14:textId="77777777" w:rsidR="00BB7AA9" w:rsidRDefault="00BB7AA9">
      <w:r>
        <w:rPr>
          <w:rFonts w:hint="eastAsia"/>
        </w:rPr>
        <w:t xml:space="preserve">　次のとおり事業</w:t>
      </w:r>
      <w:r w:rsidR="00F9786E">
        <w:rPr>
          <w:rFonts w:hint="eastAsia"/>
        </w:rPr>
        <w:t>所</w:t>
      </w:r>
      <w:r>
        <w:rPr>
          <w:rFonts w:hint="eastAsia"/>
        </w:rPr>
        <w:t>を廃止・休止・再開しましたので</w:t>
      </w:r>
      <w:r w:rsidR="00B37175" w:rsidRPr="00FD6D18">
        <w:rPr>
          <w:rFonts w:hint="eastAsia"/>
        </w:rPr>
        <w:t>、</w:t>
      </w:r>
      <w:r>
        <w:rPr>
          <w:rFonts w:hint="eastAsia"/>
        </w:rPr>
        <w:t>届け出ます。</w:t>
      </w:r>
    </w:p>
    <w:p w14:paraId="6215DC22" w14:textId="77777777" w:rsidR="00BB7AA9" w:rsidRDefault="00BB7AA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6"/>
        <w:gridCol w:w="1792"/>
        <w:gridCol w:w="3246"/>
      </w:tblGrid>
      <w:tr w:rsidR="00BB7AA9" w14:paraId="76EF469C" w14:textId="77777777">
        <w:trPr>
          <w:cantSplit/>
          <w:trHeight w:val="320"/>
        </w:trPr>
        <w:tc>
          <w:tcPr>
            <w:tcW w:w="3486" w:type="dxa"/>
            <w:tcBorders>
              <w:top w:val="nil"/>
              <w:left w:val="nil"/>
              <w:bottom w:val="single" w:sz="12" w:space="0" w:color="auto"/>
              <w:right w:val="single" w:sz="12" w:space="0" w:color="auto"/>
            </w:tcBorders>
          </w:tcPr>
          <w:p w14:paraId="7BAAE89A" w14:textId="77777777" w:rsidR="00BB7AA9" w:rsidRDefault="00BB7AA9">
            <w:r>
              <w:rPr>
                <w:rFonts w:hint="eastAsia"/>
              </w:rPr>
              <w:t xml:space="preserve">　</w:t>
            </w:r>
          </w:p>
        </w:tc>
        <w:tc>
          <w:tcPr>
            <w:tcW w:w="1792" w:type="dxa"/>
            <w:tcBorders>
              <w:top w:val="single" w:sz="12" w:space="0" w:color="auto"/>
              <w:left w:val="nil"/>
            </w:tcBorders>
            <w:vAlign w:val="center"/>
          </w:tcPr>
          <w:p w14:paraId="66AA5D7F" w14:textId="77777777" w:rsidR="00BB7AA9" w:rsidRDefault="00BB7AA9">
            <w:pPr>
              <w:jc w:val="distribute"/>
            </w:pPr>
            <w:r>
              <w:rPr>
                <w:rFonts w:hint="eastAsia"/>
              </w:rPr>
              <w:t>事業所番号</w:t>
            </w:r>
          </w:p>
        </w:tc>
        <w:tc>
          <w:tcPr>
            <w:tcW w:w="3246" w:type="dxa"/>
            <w:tcBorders>
              <w:top w:val="single" w:sz="12" w:space="0" w:color="auto"/>
              <w:right w:val="single" w:sz="12" w:space="0" w:color="auto"/>
            </w:tcBorders>
          </w:tcPr>
          <w:p w14:paraId="30D1AD3A" w14:textId="77777777" w:rsidR="00BB7AA9" w:rsidRDefault="00BB7AA9">
            <w:r>
              <w:rPr>
                <w:rFonts w:hint="eastAsia"/>
              </w:rPr>
              <w:t xml:space="preserve">　</w:t>
            </w:r>
          </w:p>
        </w:tc>
      </w:tr>
      <w:tr w:rsidR="00BB7AA9" w14:paraId="23351789" w14:textId="77777777">
        <w:trPr>
          <w:cantSplit/>
          <w:trHeight w:val="320"/>
        </w:trPr>
        <w:tc>
          <w:tcPr>
            <w:tcW w:w="3486" w:type="dxa"/>
            <w:vMerge w:val="restart"/>
            <w:tcBorders>
              <w:top w:val="single" w:sz="12" w:space="0" w:color="auto"/>
              <w:left w:val="single" w:sz="12" w:space="0" w:color="auto"/>
            </w:tcBorders>
            <w:vAlign w:val="center"/>
          </w:tcPr>
          <w:p w14:paraId="5474C5E2" w14:textId="77777777" w:rsidR="00BB7AA9" w:rsidRDefault="00BB7AA9">
            <w:pPr>
              <w:jc w:val="distribute"/>
            </w:pPr>
            <w:r>
              <w:rPr>
                <w:rFonts w:hint="eastAsia"/>
              </w:rPr>
              <w:t>廃止・休止・再開する事業所</w:t>
            </w:r>
          </w:p>
        </w:tc>
        <w:tc>
          <w:tcPr>
            <w:tcW w:w="1792" w:type="dxa"/>
            <w:vAlign w:val="center"/>
          </w:tcPr>
          <w:p w14:paraId="1ED848A5" w14:textId="77777777" w:rsidR="00BB7AA9" w:rsidRDefault="00BB7AA9">
            <w:pPr>
              <w:jc w:val="distribute"/>
            </w:pPr>
            <w:r>
              <w:rPr>
                <w:rFonts w:hint="eastAsia"/>
              </w:rPr>
              <w:t>名称</w:t>
            </w:r>
          </w:p>
        </w:tc>
        <w:tc>
          <w:tcPr>
            <w:tcW w:w="3246" w:type="dxa"/>
            <w:tcBorders>
              <w:right w:val="single" w:sz="12" w:space="0" w:color="auto"/>
            </w:tcBorders>
          </w:tcPr>
          <w:p w14:paraId="6A6797BD" w14:textId="77777777" w:rsidR="00BB7AA9" w:rsidRDefault="00BB7AA9">
            <w:r>
              <w:rPr>
                <w:rFonts w:hint="eastAsia"/>
              </w:rPr>
              <w:t xml:space="preserve">　</w:t>
            </w:r>
          </w:p>
        </w:tc>
      </w:tr>
      <w:tr w:rsidR="00BB7AA9" w14:paraId="6F17F729" w14:textId="77777777">
        <w:trPr>
          <w:cantSplit/>
          <w:trHeight w:val="320"/>
        </w:trPr>
        <w:tc>
          <w:tcPr>
            <w:tcW w:w="3486" w:type="dxa"/>
            <w:vMerge/>
            <w:tcBorders>
              <w:left w:val="single" w:sz="12" w:space="0" w:color="auto"/>
            </w:tcBorders>
          </w:tcPr>
          <w:p w14:paraId="46D4AF7F" w14:textId="77777777" w:rsidR="00BB7AA9" w:rsidRDefault="00BB7AA9">
            <w:pPr>
              <w:jc w:val="distribute"/>
            </w:pPr>
          </w:p>
        </w:tc>
        <w:tc>
          <w:tcPr>
            <w:tcW w:w="1792" w:type="dxa"/>
            <w:vAlign w:val="center"/>
          </w:tcPr>
          <w:p w14:paraId="685D74F9" w14:textId="77777777" w:rsidR="00BB7AA9" w:rsidRDefault="00BB7AA9">
            <w:pPr>
              <w:jc w:val="distribute"/>
            </w:pPr>
            <w:r>
              <w:rPr>
                <w:rFonts w:hint="eastAsia"/>
              </w:rPr>
              <w:t>所在地</w:t>
            </w:r>
          </w:p>
        </w:tc>
        <w:tc>
          <w:tcPr>
            <w:tcW w:w="3246" w:type="dxa"/>
            <w:tcBorders>
              <w:right w:val="single" w:sz="12" w:space="0" w:color="auto"/>
            </w:tcBorders>
          </w:tcPr>
          <w:p w14:paraId="645D6C7E" w14:textId="77777777" w:rsidR="00BB7AA9" w:rsidRDefault="00BB7AA9">
            <w:r>
              <w:rPr>
                <w:rFonts w:hint="eastAsia"/>
              </w:rPr>
              <w:t xml:space="preserve">　</w:t>
            </w:r>
          </w:p>
        </w:tc>
      </w:tr>
      <w:tr w:rsidR="00BB7AA9" w14:paraId="49E094CF" w14:textId="77777777" w:rsidTr="00B64EE2">
        <w:trPr>
          <w:cantSplit/>
          <w:trHeight w:val="320"/>
        </w:trPr>
        <w:tc>
          <w:tcPr>
            <w:tcW w:w="3486" w:type="dxa"/>
            <w:vMerge/>
            <w:tcBorders>
              <w:left w:val="single" w:sz="12" w:space="0" w:color="auto"/>
            </w:tcBorders>
          </w:tcPr>
          <w:p w14:paraId="0571D47D" w14:textId="77777777" w:rsidR="00BB7AA9" w:rsidRDefault="00BB7AA9">
            <w:pPr>
              <w:jc w:val="distribute"/>
            </w:pPr>
          </w:p>
        </w:tc>
        <w:tc>
          <w:tcPr>
            <w:tcW w:w="1792" w:type="dxa"/>
            <w:vAlign w:val="center"/>
          </w:tcPr>
          <w:p w14:paraId="7AF164CC" w14:textId="77777777" w:rsidR="00BB7AA9" w:rsidRDefault="00BB7AA9">
            <w:pPr>
              <w:jc w:val="distribute"/>
            </w:pPr>
            <w:r>
              <w:rPr>
                <w:rFonts w:hint="eastAsia"/>
              </w:rPr>
              <w:t>サービスの種類</w:t>
            </w:r>
          </w:p>
        </w:tc>
        <w:tc>
          <w:tcPr>
            <w:tcW w:w="3246" w:type="dxa"/>
            <w:tcBorders>
              <w:right w:val="single" w:sz="12" w:space="0" w:color="auto"/>
            </w:tcBorders>
            <w:vAlign w:val="center"/>
          </w:tcPr>
          <w:p w14:paraId="19B4D874" w14:textId="77777777" w:rsidR="00BB7AA9" w:rsidRDefault="003458C8" w:rsidP="00B64EE2">
            <w:r>
              <w:rPr>
                <w:rFonts w:hint="eastAsia"/>
              </w:rPr>
              <w:t>移動支援</w:t>
            </w:r>
          </w:p>
        </w:tc>
      </w:tr>
      <w:tr w:rsidR="00BB7AA9" w14:paraId="140B8328" w14:textId="77777777">
        <w:trPr>
          <w:trHeight w:val="920"/>
        </w:trPr>
        <w:tc>
          <w:tcPr>
            <w:tcW w:w="3486" w:type="dxa"/>
            <w:tcBorders>
              <w:left w:val="single" w:sz="12" w:space="0" w:color="auto"/>
            </w:tcBorders>
            <w:vAlign w:val="center"/>
          </w:tcPr>
          <w:p w14:paraId="47B9ABA8" w14:textId="77777777" w:rsidR="00BB7AA9" w:rsidRDefault="00BB7AA9">
            <w:pPr>
              <w:jc w:val="distribute"/>
            </w:pPr>
            <w:r>
              <w:rPr>
                <w:rFonts w:hint="eastAsia"/>
              </w:rPr>
              <w:t>廃止・休止・再開した年月日</w:t>
            </w:r>
          </w:p>
        </w:tc>
        <w:tc>
          <w:tcPr>
            <w:tcW w:w="5038" w:type="dxa"/>
            <w:gridSpan w:val="2"/>
            <w:tcBorders>
              <w:right w:val="single" w:sz="12" w:space="0" w:color="auto"/>
            </w:tcBorders>
            <w:vAlign w:val="center"/>
          </w:tcPr>
          <w:p w14:paraId="38FB196F" w14:textId="77777777" w:rsidR="00BB7AA9" w:rsidRDefault="00BB7AA9">
            <w:pPr>
              <w:jc w:val="center"/>
            </w:pPr>
            <w:r>
              <w:rPr>
                <w:rFonts w:hint="eastAsia"/>
              </w:rPr>
              <w:t>年　　　　月　　　　日</w:t>
            </w:r>
          </w:p>
        </w:tc>
      </w:tr>
      <w:tr w:rsidR="00BB7AA9" w14:paraId="78AF4B80" w14:textId="77777777">
        <w:trPr>
          <w:trHeight w:val="2040"/>
        </w:trPr>
        <w:tc>
          <w:tcPr>
            <w:tcW w:w="3486" w:type="dxa"/>
            <w:tcBorders>
              <w:left w:val="single" w:sz="12" w:space="0" w:color="auto"/>
            </w:tcBorders>
            <w:vAlign w:val="center"/>
          </w:tcPr>
          <w:p w14:paraId="18B3421E" w14:textId="77777777" w:rsidR="00BB7AA9" w:rsidRDefault="00BB7AA9">
            <w:pPr>
              <w:jc w:val="distribute"/>
            </w:pPr>
            <w:r>
              <w:rPr>
                <w:rFonts w:hint="eastAsia"/>
              </w:rPr>
              <w:t>廃止・休止した理由</w:t>
            </w:r>
          </w:p>
        </w:tc>
        <w:tc>
          <w:tcPr>
            <w:tcW w:w="5038" w:type="dxa"/>
            <w:gridSpan w:val="2"/>
            <w:tcBorders>
              <w:right w:val="single" w:sz="12" w:space="0" w:color="auto"/>
            </w:tcBorders>
          </w:tcPr>
          <w:p w14:paraId="2FFC2F4C" w14:textId="77777777" w:rsidR="00BB7AA9" w:rsidRDefault="00BB7AA9"/>
        </w:tc>
      </w:tr>
      <w:tr w:rsidR="00BB7AA9" w:rsidRPr="00D24993" w14:paraId="018FF88B" w14:textId="77777777">
        <w:trPr>
          <w:trHeight w:val="2327"/>
        </w:trPr>
        <w:tc>
          <w:tcPr>
            <w:tcW w:w="3486" w:type="dxa"/>
            <w:tcBorders>
              <w:left w:val="single" w:sz="12" w:space="0" w:color="auto"/>
            </w:tcBorders>
            <w:vAlign w:val="center"/>
          </w:tcPr>
          <w:p w14:paraId="77F065FB" w14:textId="77777777" w:rsidR="00BB7AA9" w:rsidRPr="00D24993" w:rsidRDefault="00BB7AA9">
            <w:r w:rsidRPr="00D24993">
              <w:rPr>
                <w:rFonts w:hint="eastAsia"/>
              </w:rPr>
              <w:t>現に</w:t>
            </w:r>
            <w:r w:rsidR="007065A0" w:rsidRPr="00D24993">
              <w:rPr>
                <w:rFonts w:hint="eastAsia"/>
              </w:rPr>
              <w:t>地域生活支援</w:t>
            </w:r>
            <w:r w:rsidRPr="00D24993">
              <w:rPr>
                <w:rFonts w:hint="eastAsia"/>
              </w:rPr>
              <w:t>サービスを受けていた者に対する措置(廃止又は休止の場合のみ記入してください。)</w:t>
            </w:r>
          </w:p>
        </w:tc>
        <w:tc>
          <w:tcPr>
            <w:tcW w:w="5038" w:type="dxa"/>
            <w:gridSpan w:val="2"/>
            <w:tcBorders>
              <w:right w:val="single" w:sz="12" w:space="0" w:color="auto"/>
            </w:tcBorders>
          </w:tcPr>
          <w:p w14:paraId="5C855162" w14:textId="77777777" w:rsidR="00BB7AA9" w:rsidRPr="00D24993" w:rsidRDefault="00BB7AA9"/>
        </w:tc>
      </w:tr>
      <w:tr w:rsidR="00BB7AA9" w:rsidRPr="00D24993" w14:paraId="1E0124FD" w14:textId="77777777">
        <w:trPr>
          <w:trHeight w:val="500"/>
        </w:trPr>
        <w:tc>
          <w:tcPr>
            <w:tcW w:w="3486" w:type="dxa"/>
            <w:tcBorders>
              <w:left w:val="single" w:sz="12" w:space="0" w:color="auto"/>
              <w:bottom w:val="single" w:sz="12" w:space="0" w:color="auto"/>
            </w:tcBorders>
            <w:vAlign w:val="center"/>
          </w:tcPr>
          <w:p w14:paraId="0B3E9B1B" w14:textId="77777777" w:rsidR="00BB7AA9" w:rsidRPr="00D24993" w:rsidRDefault="00BB7AA9">
            <w:pPr>
              <w:jc w:val="distribute"/>
            </w:pPr>
            <w:r w:rsidRPr="00D24993">
              <w:rPr>
                <w:rFonts w:hint="eastAsia"/>
              </w:rPr>
              <w:t>休止予定期間</w:t>
            </w:r>
          </w:p>
        </w:tc>
        <w:tc>
          <w:tcPr>
            <w:tcW w:w="5038" w:type="dxa"/>
            <w:gridSpan w:val="2"/>
            <w:tcBorders>
              <w:bottom w:val="single" w:sz="12" w:space="0" w:color="auto"/>
              <w:right w:val="single" w:sz="12" w:space="0" w:color="auto"/>
            </w:tcBorders>
            <w:vAlign w:val="center"/>
          </w:tcPr>
          <w:p w14:paraId="7BD10D88" w14:textId="77777777" w:rsidR="00BB7AA9" w:rsidRPr="00D24993" w:rsidRDefault="00B37175">
            <w:pPr>
              <w:jc w:val="right"/>
            </w:pPr>
            <w:r w:rsidRPr="00D24993">
              <w:rPr>
                <w:rFonts w:hint="eastAsia"/>
              </w:rPr>
              <w:t xml:space="preserve">年　　月　　日から　　</w:t>
            </w:r>
            <w:r w:rsidR="00BB7AA9" w:rsidRPr="00D24993">
              <w:rPr>
                <w:rFonts w:hint="eastAsia"/>
              </w:rPr>
              <w:t>年　　月　　日</w:t>
            </w:r>
            <w:r w:rsidRPr="00D24993">
              <w:rPr>
                <w:rFonts w:hint="eastAsia"/>
              </w:rPr>
              <w:t>まで</w:t>
            </w:r>
          </w:p>
        </w:tc>
      </w:tr>
    </w:tbl>
    <w:p w14:paraId="2CF4C279" w14:textId="77777777" w:rsidR="00BB7AA9" w:rsidRPr="00D24993" w:rsidRDefault="00B37175" w:rsidP="00BB7AA9">
      <w:pPr>
        <w:ind w:right="840"/>
      </w:pPr>
      <w:r w:rsidRPr="00D24993">
        <w:rPr>
          <w:rFonts w:hint="eastAsia"/>
        </w:rPr>
        <w:t>備考</w:t>
      </w:r>
    </w:p>
    <w:p w14:paraId="44D55727" w14:textId="77777777" w:rsidR="00BB7AA9" w:rsidRDefault="00BB7AA9" w:rsidP="00B64EE2">
      <w:pPr>
        <w:ind w:left="210" w:right="-1" w:hangingChars="100" w:hanging="210"/>
      </w:pPr>
      <w:r w:rsidRPr="00D24993">
        <w:rPr>
          <w:rFonts w:hint="eastAsia"/>
        </w:rPr>
        <w:t>１　事業の再開に</w:t>
      </w:r>
      <w:r w:rsidR="00B37175" w:rsidRPr="00D24993">
        <w:rPr>
          <w:rFonts w:hint="eastAsia"/>
        </w:rPr>
        <w:t>係る</w:t>
      </w:r>
      <w:r w:rsidRPr="00D24993">
        <w:rPr>
          <w:rFonts w:hint="eastAsia"/>
        </w:rPr>
        <w:t>届出に当たって、当該事業に係る従業者の勤務体制及び勤務形態が休止前と異なる場合には、勤務体制・形</w:t>
      </w:r>
      <w:r>
        <w:rPr>
          <w:rFonts w:hint="eastAsia"/>
        </w:rPr>
        <w:t>態が分かる資料を添付してください。</w:t>
      </w:r>
    </w:p>
    <w:p w14:paraId="477D39AD" w14:textId="77777777" w:rsidR="00BB7AA9" w:rsidRDefault="00B64EE2" w:rsidP="00BB7AA9">
      <w:pPr>
        <w:ind w:right="840"/>
      </w:pPr>
      <w:r>
        <w:rPr>
          <w:rFonts w:hint="eastAsia"/>
        </w:rPr>
        <w:t xml:space="preserve">２　</w:t>
      </w:r>
      <w:r w:rsidR="00BB7AA9">
        <w:rPr>
          <w:rFonts w:hint="eastAsia"/>
        </w:rPr>
        <w:t>再開の日から１０日以内に届け出てください。</w:t>
      </w:r>
    </w:p>
    <w:p w14:paraId="2A1A78C4" w14:textId="77777777" w:rsidR="00B64EE2" w:rsidRDefault="00B64EE2" w:rsidP="00BB7AA9">
      <w:pPr>
        <w:ind w:right="840"/>
      </w:pPr>
      <w:r>
        <w:rPr>
          <w:rFonts w:hint="eastAsia"/>
        </w:rPr>
        <w:t>３　廃止・休止の日の１月前までに届け出てください。</w:t>
      </w:r>
    </w:p>
    <w:sectPr w:rsidR="00B64EE2" w:rsidSect="00B37175">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8598" w14:textId="77777777" w:rsidR="001A64CE" w:rsidRDefault="001A64CE">
      <w:r>
        <w:separator/>
      </w:r>
    </w:p>
  </w:endnote>
  <w:endnote w:type="continuationSeparator" w:id="0">
    <w:p w14:paraId="12E72AB7" w14:textId="77777777" w:rsidR="001A64CE" w:rsidRDefault="001A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C5A7" w14:textId="77777777" w:rsidR="001A64CE" w:rsidRDefault="001A64CE">
      <w:r>
        <w:separator/>
      </w:r>
    </w:p>
  </w:footnote>
  <w:footnote w:type="continuationSeparator" w:id="0">
    <w:p w14:paraId="0AC2EE22" w14:textId="77777777" w:rsidR="001A64CE" w:rsidRDefault="001A6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A9"/>
    <w:rsid w:val="001460B7"/>
    <w:rsid w:val="001A64CE"/>
    <w:rsid w:val="002E6FA7"/>
    <w:rsid w:val="003458C8"/>
    <w:rsid w:val="00411489"/>
    <w:rsid w:val="00435903"/>
    <w:rsid w:val="004554F5"/>
    <w:rsid w:val="004A6C5A"/>
    <w:rsid w:val="005914DD"/>
    <w:rsid w:val="00623FB5"/>
    <w:rsid w:val="007065A0"/>
    <w:rsid w:val="00941C48"/>
    <w:rsid w:val="00B37175"/>
    <w:rsid w:val="00B64EE2"/>
    <w:rsid w:val="00BB7AA9"/>
    <w:rsid w:val="00D24993"/>
    <w:rsid w:val="00F9786E"/>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7C6E353"/>
  <w15:chartTrackingRefBased/>
  <w15:docId w15:val="{0503D19C-47A3-49C7-B062-6943B3BD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文京区基準該当事業所廃止・休止・再開届出書</vt:lpstr>
      <vt:lpstr>文京区基準該当事業所廃止・休止・再開届出書</vt:lpstr>
    </vt:vector>
  </TitlesOfParts>
  <Manager/>
  <Company/>
  <LinksUpToDate>false</LinksUpToDate>
  <CharactersWithSpaces>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文京区基準該当事業所廃止・休止・再開届出書</dc:title>
  <dc:subject/>
  <dc:creator>(株)ぎょうせい</dc:creator>
  <cp:keywords/>
  <dc:description/>
  <cp:lastModifiedBy>澤村 瑠依</cp:lastModifiedBy>
  <cp:revision>4</cp:revision>
  <dcterms:created xsi:type="dcterms:W3CDTF">2025-01-28T05:11:00Z</dcterms:created>
  <dcterms:modified xsi:type="dcterms:W3CDTF">2025-11-07T07:39:00Z</dcterms:modified>
  <cp:category/>
</cp:coreProperties>
</file>