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25FEA" w14:textId="77777777" w:rsidR="008E1FBF" w:rsidRDefault="008E1FBF" w:rsidP="00D56610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81256" wp14:editId="5FA465F3">
                <wp:simplePos x="0" y="0"/>
                <wp:positionH relativeFrom="column">
                  <wp:posOffset>4472940</wp:posOffset>
                </wp:positionH>
                <wp:positionV relativeFrom="paragraph">
                  <wp:posOffset>-317500</wp:posOffset>
                </wp:positionV>
                <wp:extent cx="9715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46C87" w14:textId="77777777" w:rsidR="00427E89" w:rsidRPr="00B53F62" w:rsidRDefault="00427E89" w:rsidP="00427E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="00F85A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E950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81256" id="正方形/長方形 1" o:spid="_x0000_s1026" style="position:absolute;left:0;text-align:left;margin-left:352.2pt;margin-top:-25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KivgIAALsFAAAOAAAAZHJzL2Uyb0RvYy54bWysVM1uEzEQviPxDpbvdDchoW3UTRW1KkKq&#10;2ooW9ex47e5KXo+xneyG94AHgDNnxIHHoRJvwdjebH+oOCBycGZ2Zr7xfJ6Zg8OuUWQtrKtBF3S0&#10;k1MiNIey1jcFfXd18mKPEueZLpkCLQq6EY4ezp8/O2jNTIyhAlUKSxBEu1lrClp5b2ZZ5nglGuZ2&#10;wAiNRgm2YR5Ve5OVlrWI3qhsnOevshZsaSxw4Rx+PU5GOo/4Ugruz6V0whNVULybj6eN5zKc2fyA&#10;zW4sM1XN+2uwf7hFw2qNSQeoY+YZWdn6D6im5hYcSL/DoclAypqLWANWM8ofVXNZMSNiLUiOMwNN&#10;7v/B8rP1hSV1iW9HiWYNPtHt1y+3n77//PE5+/XxW5LIKBDVGjdD/0tzYXvNoRiq7qRtwj/WQ7pI&#10;7mYgV3SecPy4vzuaTvEJOJpe5pO9PJKf3QUb6/xrAQ0JQkEtvl2klK1PnceE6Lp1Cbk0nNRKxfdT&#10;mrRYwHgXMYPJgarLYI1KaCVxpCxZM2wC38VaEOyBV0A+Zq5KTtEUSkY3pfEvlJ6KjZLfKBGwlX4r&#10;JLKH5Y1T5ofJGOdC+1EyVawUCX6a46+Hj50ertcnQ8CALPH2A3YP8DR2umXvH0JFbPshuKfkb8FD&#10;RMwM2g/BTa3BPlWZwqr6zMl/S1KiJrDku2WHLkFcQrnBNrOQ5s8ZflIj4afM+QtmceCwL3CJ+HM8&#10;pAJ8TOglSiqwH576HvxxDtBKSYsDXFD3fsWsoES90Tgh+6PJJEx8VCbT3TEq9r5led+iV80RYHvg&#10;FODtohj8vdqK0kJzjbtmEbKiiWmOuQvKvd0qRz4tFtxWXCwW0Q2n3DB/qi8ND+CB4NBqV901s6bv&#10;dI8jcgbbYWezRw2ffEOkhsXKg6zjNNzx2lOPGyL2UL/Nwgq6r0evu507/w0AAP//AwBQSwMEFAAG&#10;AAgAAAAhANfxOoDhAAAACgEAAA8AAABkcnMvZG93bnJldi54bWxMj01PAjEQhu8m/odmTLwQaCEg&#10;ZN0uMRoNB0MiyoFbdztuV7bTzbbA+u8dT3qcd568H/l68K04Yx+bQBqmEwUCqQq2oVrDx/vzeAUi&#10;JkPWtIFQwzdGWBfXV7nJbLjQG553qRZsQjEzGlxKXSZlrBx6EyehQ+LfZ+i9SXz2tbS9ubC5b+VM&#10;qTvpTUOc4EyHjw6r4+7kNRw2Q6q/pi/p9WhG+9HGldX2qdT69mZ4uAeRcEh/MPzW5+pQcKcynMhG&#10;0WpYqvmcUQ3jheJRTKwWS1ZKVmYKZJHL/xOKHwAAAP//AwBQSwECLQAUAAYACAAAACEAtoM4kv4A&#10;AADhAQAAEwAAAAAAAAAAAAAAAAAAAAAAW0NvbnRlbnRfVHlwZXNdLnhtbFBLAQItABQABgAIAAAA&#10;IQA4/SH/1gAAAJQBAAALAAAAAAAAAAAAAAAAAC8BAABfcmVscy8ucmVsc1BLAQItABQABgAIAAAA&#10;IQDVy0KivgIAALsFAAAOAAAAAAAAAAAAAAAAAC4CAABkcnMvZTJvRG9jLnhtbFBLAQItABQABgAI&#10;AAAAIQDX8TqA4QAAAAoBAAAPAAAAAAAAAAAAAAAAABgFAABkcnMvZG93bnJldi54bWxQSwUGAAAA&#10;AAQABADzAAAAJgYAAAAA&#10;" filled="f" strokecolor="black [3213]" strokeweight="1pt">
                <v:textbox>
                  <w:txbxContent>
                    <w:p w14:paraId="78746C87" w14:textId="77777777" w:rsidR="00427E89" w:rsidRPr="00B53F62" w:rsidRDefault="00427E89" w:rsidP="00427E8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様式</w:t>
                      </w:r>
                      <w:r w:rsidR="00F85A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="00E950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２</w:t>
                      </w: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14:paraId="39664E14" w14:textId="77777777" w:rsidR="00B75B0E" w:rsidRPr="00143A37" w:rsidRDefault="00427E89" w:rsidP="00D5661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誓　　約　　書</w:t>
      </w:r>
    </w:p>
    <w:p w14:paraId="24CE2657" w14:textId="77777777" w:rsidR="00B75B0E" w:rsidRDefault="00B75B0E" w:rsidP="00B75B0E"/>
    <w:p w14:paraId="13A19F9D" w14:textId="43198103" w:rsidR="00B75B0E" w:rsidRDefault="00660838" w:rsidP="00B75B0E">
      <w:pPr>
        <w:jc w:val="right"/>
      </w:pPr>
      <w:r>
        <w:rPr>
          <w:rFonts w:hint="eastAsia"/>
        </w:rPr>
        <w:t>令和</w:t>
      </w:r>
      <w:r w:rsidR="00B75B0E">
        <w:rPr>
          <w:rFonts w:hint="eastAsia"/>
        </w:rPr>
        <w:t xml:space="preserve">　　年　　月　　日</w:t>
      </w:r>
    </w:p>
    <w:p w14:paraId="3A7512DE" w14:textId="77777777" w:rsidR="00B75B0E" w:rsidRDefault="00B75B0E" w:rsidP="00B75B0E"/>
    <w:p w14:paraId="38619768" w14:textId="77777777" w:rsidR="00B75B0E" w:rsidRDefault="00C800C6" w:rsidP="00B75B0E">
      <w:r>
        <w:rPr>
          <w:rFonts w:hint="eastAsia"/>
        </w:rPr>
        <w:t>文京区長</w:t>
      </w:r>
      <w:r w:rsidR="00B75B0E">
        <w:rPr>
          <w:rFonts w:hint="eastAsia"/>
        </w:rPr>
        <w:t xml:space="preserve">　殿</w:t>
      </w:r>
      <w:bookmarkStart w:id="0" w:name="_GoBack"/>
      <w:bookmarkEnd w:id="0"/>
    </w:p>
    <w:p w14:paraId="12FA3292" w14:textId="77777777" w:rsidR="00B75B0E" w:rsidRDefault="00B75B0E" w:rsidP="00B75B0E"/>
    <w:p w14:paraId="2372D0F3" w14:textId="77777777" w:rsidR="00E95021" w:rsidRDefault="00E95021" w:rsidP="00E95021">
      <w:pPr>
        <w:ind w:firstLineChars="1900" w:firstLine="399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06C6BFD1" w14:textId="77777777" w:rsidR="00E95021" w:rsidRDefault="00E95021" w:rsidP="00E95021">
      <w:pPr>
        <w:ind w:firstLineChars="1900" w:firstLine="3990"/>
      </w:pPr>
      <w:r>
        <w:rPr>
          <w:rFonts w:hint="eastAsia"/>
        </w:rPr>
        <w:t>共同</w:t>
      </w:r>
      <w:r w:rsidR="00756621">
        <w:rPr>
          <w:rFonts w:hint="eastAsia"/>
        </w:rPr>
        <w:t>企業</w:t>
      </w:r>
      <w:r>
        <w:rPr>
          <w:rFonts w:hint="eastAsia"/>
        </w:rPr>
        <w:t>体名</w:t>
      </w:r>
    </w:p>
    <w:p w14:paraId="11B9579F" w14:textId="77777777" w:rsidR="00E95021" w:rsidRDefault="00E95021" w:rsidP="00E95021">
      <w:pPr>
        <w:ind w:firstLineChars="1900" w:firstLine="3990"/>
      </w:pPr>
      <w:r>
        <w:rPr>
          <w:rFonts w:hint="eastAsia"/>
        </w:rPr>
        <w:t>代表団体名</w:t>
      </w:r>
    </w:p>
    <w:p w14:paraId="0E632610" w14:textId="00A5495E" w:rsidR="00B75B0E" w:rsidRDefault="00E95021" w:rsidP="00E95021">
      <w:pPr>
        <w:ind w:firstLineChars="1900" w:firstLine="399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 w:rsidR="00B75B0E">
        <w:rPr>
          <w:rFonts w:hint="eastAsia"/>
        </w:rPr>
        <w:t xml:space="preserve">　　　　　　　　　　　　　　　</w:t>
      </w:r>
      <w:r w:rsidR="00A27049">
        <w:rPr>
          <w:rFonts w:hint="eastAsia"/>
        </w:rPr>
        <w:t>㊞</w:t>
      </w:r>
    </w:p>
    <w:p w14:paraId="0CB7E93D" w14:textId="77777777" w:rsidR="00B75B0E" w:rsidRPr="00B75B0E" w:rsidRDefault="00B75B0E" w:rsidP="00B75B0E"/>
    <w:p w14:paraId="067B9032" w14:textId="77777777" w:rsidR="00427E89" w:rsidRDefault="00427E89" w:rsidP="00427E89">
      <w:pPr>
        <w:ind w:firstLineChars="100" w:firstLine="210"/>
        <w:jc w:val="center"/>
      </w:pPr>
    </w:p>
    <w:p w14:paraId="4D578922" w14:textId="77777777" w:rsidR="008E1FBF" w:rsidRDefault="008E1FBF" w:rsidP="00427E89">
      <w:pPr>
        <w:ind w:firstLineChars="100" w:firstLine="210"/>
        <w:jc w:val="center"/>
      </w:pPr>
    </w:p>
    <w:p w14:paraId="3234B552" w14:textId="77777777" w:rsidR="00E95021" w:rsidRDefault="00E95021" w:rsidP="00E95021">
      <w:pPr>
        <w:ind w:firstLineChars="100" w:firstLine="210"/>
      </w:pPr>
      <w:r>
        <w:rPr>
          <w:rFonts w:hint="eastAsia"/>
        </w:rPr>
        <w:t>当共同</w:t>
      </w:r>
      <w:r w:rsidR="00756621">
        <w:rPr>
          <w:rFonts w:hint="eastAsia"/>
        </w:rPr>
        <w:t>企業</w:t>
      </w:r>
      <w:r>
        <w:rPr>
          <w:rFonts w:hint="eastAsia"/>
        </w:rPr>
        <w:t>体の全構成員は、下記の応募要件をすべて満たしていることを約束します。</w:t>
      </w:r>
    </w:p>
    <w:p w14:paraId="2B1CC7B5" w14:textId="77777777" w:rsidR="00B75B0E" w:rsidRPr="00E95021" w:rsidRDefault="00B75B0E" w:rsidP="00B75B0E">
      <w:pPr>
        <w:ind w:firstLineChars="100" w:firstLine="210"/>
      </w:pPr>
    </w:p>
    <w:p w14:paraId="0A263815" w14:textId="77777777" w:rsidR="00B75B0E" w:rsidRDefault="00B75B0E" w:rsidP="00B75B0E">
      <w:pPr>
        <w:pStyle w:val="a3"/>
      </w:pPr>
      <w:r>
        <w:rPr>
          <w:rFonts w:hint="eastAsia"/>
        </w:rPr>
        <w:t>記</w:t>
      </w:r>
    </w:p>
    <w:p w14:paraId="7742427C" w14:textId="77777777" w:rsidR="00427E89" w:rsidRDefault="00427E89" w:rsidP="00B75B0E"/>
    <w:p w14:paraId="43FD8C7A" w14:textId="77777777" w:rsidR="00831ED0" w:rsidRDefault="00831ED0" w:rsidP="00831ED0">
      <w:r>
        <w:rPr>
          <w:rFonts w:hint="eastAsia"/>
        </w:rPr>
        <w:t>１　法人、その他の団体であり、個人ではないこと。</w:t>
      </w:r>
    </w:p>
    <w:p w14:paraId="710300DB" w14:textId="77777777" w:rsidR="00831ED0" w:rsidRDefault="00831ED0" w:rsidP="00831ED0">
      <w:r>
        <w:rPr>
          <w:rFonts w:hint="eastAsia"/>
        </w:rPr>
        <w:t>２　次の各号のいずれにも該当しないこと。</w:t>
      </w:r>
    </w:p>
    <w:p w14:paraId="3C730016" w14:textId="77777777" w:rsidR="00660838" w:rsidRPr="00700084" w:rsidRDefault="00660838" w:rsidP="00660838">
      <w:pPr>
        <w:tabs>
          <w:tab w:val="num" w:pos="945"/>
        </w:tabs>
        <w:adjustRightInd w:val="0"/>
        <w:ind w:firstLineChars="50" w:firstLine="11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(1)　国税又は地方税を滞納している者</w:t>
      </w:r>
    </w:p>
    <w:p w14:paraId="22D7193F" w14:textId="584015FE" w:rsidR="00660838" w:rsidRPr="00700084" w:rsidRDefault="00660838" w:rsidP="00660838">
      <w:pPr>
        <w:tabs>
          <w:tab w:val="num" w:pos="945"/>
        </w:tabs>
        <w:adjustRightInd w:val="0"/>
        <w:ind w:firstLineChars="50" w:firstLine="11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(2)　破産者で復権を得ないものが役員である者</w:t>
      </w:r>
    </w:p>
    <w:p w14:paraId="30F043C7" w14:textId="77777777" w:rsidR="00660838" w:rsidRPr="00700084" w:rsidRDefault="00660838" w:rsidP="00660838">
      <w:pPr>
        <w:tabs>
          <w:tab w:val="num" w:pos="945"/>
        </w:tabs>
        <w:adjustRightInd w:val="0"/>
        <w:ind w:leftChars="67" w:left="471" w:hangingChars="150" w:hanging="33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(3)　地方自治法施行令（昭和22年政令第16号）第167条の4第2項の規定により、区において一般競争入札の参加を制限されている者</w:t>
      </w:r>
    </w:p>
    <w:p w14:paraId="0C65047C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37" w:hangingChars="150" w:hanging="33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 xml:space="preserve">(4)　</w:t>
      </w:r>
      <w:r w:rsidRPr="00E63C1F">
        <w:rPr>
          <w:rFonts w:ascii="ＭＳ 明朝" w:hAnsi="ＭＳ 明朝" w:hint="eastAsia"/>
          <w:sz w:val="22"/>
        </w:rPr>
        <w:t>文京区公の施設に係る指定管理者の指定手続等に関する条例（平成17年6月文京区条例第25号</w:t>
      </w:r>
      <w:r>
        <w:rPr>
          <w:rFonts w:ascii="ＭＳ 明朝" w:hAnsi="ＭＳ 明朝" w:hint="eastAsia"/>
          <w:sz w:val="22"/>
        </w:rPr>
        <w:t>。以下「手続条例」という。</w:t>
      </w:r>
      <w:r w:rsidRPr="00E63C1F">
        <w:rPr>
          <w:rFonts w:ascii="ＭＳ 明朝" w:hAnsi="ＭＳ 明朝" w:hint="eastAsia"/>
          <w:sz w:val="22"/>
        </w:rPr>
        <w:t>）</w:t>
      </w:r>
      <w:r w:rsidRPr="00700084">
        <w:rPr>
          <w:rFonts w:ascii="ＭＳ 明朝" w:hAnsi="ＭＳ 明朝" w:hint="eastAsia"/>
          <w:sz w:val="22"/>
        </w:rPr>
        <w:t>第12条第1項の規定により指定の取消しを命じられた者で、当該処分を受けてから2年を経過しないもの</w:t>
      </w:r>
    </w:p>
    <w:p w14:paraId="1A69BEB3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37" w:hangingChars="150" w:hanging="33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(5)　手続条例第6条の欠格事由に該当する者</w:t>
      </w:r>
    </w:p>
    <w:p w14:paraId="65C58E99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(6)　会社更生法（平成14年法律第154号）、民事再生法（平成11年法律第225号）による更生・再生手続中である者</w:t>
      </w:r>
    </w:p>
    <w:p w14:paraId="66FC7EE9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(7)　文京区指定管理者の指定等に係る暴力団排除措置要綱（平成24年3月23文企企第328号）第3条各号の排除措置要件に該当する者</w:t>
      </w:r>
    </w:p>
    <w:p w14:paraId="7F9DB018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(8)　文京区契約における暴力団等排除措置要綱（平成24年3月23文総契第306号）第4条第1項の入札参加除外措置を受けている者</w:t>
      </w:r>
    </w:p>
    <w:p w14:paraId="5F7987CC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(9)　政治団体又は宗教団体である者</w:t>
      </w:r>
    </w:p>
    <w:p w14:paraId="545B7958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(10) 特定の公職者（候補者を含む）又は政党を推薦、支持、反対することを目的とした</w:t>
      </w:r>
      <w:r>
        <w:rPr>
          <w:rFonts w:ascii="ＭＳ 明朝" w:hAnsi="ＭＳ 明朝" w:hint="eastAsia"/>
          <w:sz w:val="22"/>
        </w:rPr>
        <w:t>事業</w:t>
      </w:r>
      <w:r w:rsidRPr="00700084">
        <w:rPr>
          <w:rFonts w:ascii="ＭＳ 明朝" w:hAnsi="ＭＳ 明朝" w:hint="eastAsia"/>
          <w:sz w:val="22"/>
        </w:rPr>
        <w:t>者</w:t>
      </w:r>
    </w:p>
    <w:p w14:paraId="72492908" w14:textId="77777777" w:rsidR="00831ED0" w:rsidRDefault="00831ED0" w:rsidP="00831ED0">
      <w:pPr>
        <w:jc w:val="right"/>
      </w:pPr>
      <w:r>
        <w:rPr>
          <w:rFonts w:hint="eastAsia"/>
        </w:rPr>
        <w:t>以上</w:t>
      </w:r>
    </w:p>
    <w:sectPr w:rsidR="00831ED0" w:rsidSect="008E1FB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FB445" w14:textId="77777777" w:rsidR="0044222C" w:rsidRDefault="0044222C" w:rsidP="0031485B">
      <w:r>
        <w:separator/>
      </w:r>
    </w:p>
  </w:endnote>
  <w:endnote w:type="continuationSeparator" w:id="0">
    <w:p w14:paraId="1428899B" w14:textId="77777777" w:rsidR="0044222C" w:rsidRDefault="0044222C" w:rsidP="0031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80D18" w14:textId="77777777" w:rsidR="0044222C" w:rsidRDefault="0044222C" w:rsidP="0031485B">
      <w:r>
        <w:separator/>
      </w:r>
    </w:p>
  </w:footnote>
  <w:footnote w:type="continuationSeparator" w:id="0">
    <w:p w14:paraId="5B518470" w14:textId="77777777" w:rsidR="0044222C" w:rsidRDefault="0044222C" w:rsidP="0031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0E"/>
    <w:rsid w:val="000603F3"/>
    <w:rsid w:val="000F466A"/>
    <w:rsid w:val="0010000F"/>
    <w:rsid w:val="00143A37"/>
    <w:rsid w:val="0015435F"/>
    <w:rsid w:val="002F0499"/>
    <w:rsid w:val="0031485B"/>
    <w:rsid w:val="003805BB"/>
    <w:rsid w:val="00410A9B"/>
    <w:rsid w:val="00411EC5"/>
    <w:rsid w:val="00427E89"/>
    <w:rsid w:val="0044222C"/>
    <w:rsid w:val="00550AE5"/>
    <w:rsid w:val="00567520"/>
    <w:rsid w:val="005D6AA0"/>
    <w:rsid w:val="00600088"/>
    <w:rsid w:val="00602BCA"/>
    <w:rsid w:val="00660838"/>
    <w:rsid w:val="006A7F0E"/>
    <w:rsid w:val="007443FB"/>
    <w:rsid w:val="007544E5"/>
    <w:rsid w:val="00756621"/>
    <w:rsid w:val="00831ED0"/>
    <w:rsid w:val="00855F7D"/>
    <w:rsid w:val="008E1FBF"/>
    <w:rsid w:val="00902927"/>
    <w:rsid w:val="00A22719"/>
    <w:rsid w:val="00A27049"/>
    <w:rsid w:val="00B75B0E"/>
    <w:rsid w:val="00BC5C87"/>
    <w:rsid w:val="00C33230"/>
    <w:rsid w:val="00C800C6"/>
    <w:rsid w:val="00D02709"/>
    <w:rsid w:val="00D375F0"/>
    <w:rsid w:val="00D56610"/>
    <w:rsid w:val="00D57578"/>
    <w:rsid w:val="00D85994"/>
    <w:rsid w:val="00E95021"/>
    <w:rsid w:val="00EE5FF1"/>
    <w:rsid w:val="00F06D6B"/>
    <w:rsid w:val="00F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82C3817"/>
  <w15:docId w15:val="{2CE3AE71-20A0-41EE-B08F-0AA562B8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B0E"/>
    <w:pPr>
      <w:jc w:val="center"/>
    </w:pPr>
  </w:style>
  <w:style w:type="character" w:customStyle="1" w:styleId="a4">
    <w:name w:val="記 (文字)"/>
    <w:link w:val="a3"/>
    <w:uiPriority w:val="99"/>
    <w:rsid w:val="00B75B0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B75B0E"/>
    <w:pPr>
      <w:jc w:val="right"/>
    </w:pPr>
  </w:style>
  <w:style w:type="character" w:customStyle="1" w:styleId="a6">
    <w:name w:val="結語 (文字)"/>
    <w:link w:val="a5"/>
    <w:uiPriority w:val="99"/>
    <w:rsid w:val="00B75B0E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314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1485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148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1485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148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1485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10A9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0A9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10A9B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0A9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10A9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吉田 信行</dc:creator>
  <cp:lastModifiedBy>綿貫 佑香</cp:lastModifiedBy>
  <cp:revision>23</cp:revision>
  <cp:lastPrinted>2015-02-18T09:39:00Z</cp:lastPrinted>
  <dcterms:created xsi:type="dcterms:W3CDTF">2013-05-28T09:35:00Z</dcterms:created>
  <dcterms:modified xsi:type="dcterms:W3CDTF">2024-06-18T06:16:00Z</dcterms:modified>
</cp:coreProperties>
</file>