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D68" w14:textId="2ADD0C93" w:rsidR="00E6336F" w:rsidRPr="00281AAE" w:rsidRDefault="00E6336F">
      <w:pPr>
        <w:rPr>
          <w:sz w:val="21"/>
          <w:szCs w:val="21"/>
        </w:rPr>
      </w:pPr>
      <w:r w:rsidRPr="00281AAE">
        <w:rPr>
          <w:rFonts w:hint="eastAsia"/>
          <w:sz w:val="21"/>
          <w:szCs w:val="21"/>
        </w:rPr>
        <w:t>はじめにお読みください。</w:t>
      </w:r>
    </w:p>
    <w:p w14:paraId="300103A2" w14:textId="6FAF228B" w:rsidR="00DA3463" w:rsidRDefault="00DA3463" w:rsidP="007F0C45">
      <w:pPr>
        <w:pStyle w:val="ab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加算の届出について</w:t>
      </w:r>
    </w:p>
    <w:p w14:paraId="180D77F0" w14:textId="63E4E8F0" w:rsidR="00E401FD" w:rsidRDefault="007F0C45" w:rsidP="00DA3463">
      <w:pPr>
        <w:pStyle w:val="ab"/>
        <w:numPr>
          <w:ilvl w:val="0"/>
          <w:numId w:val="3"/>
        </w:numPr>
        <w:ind w:leftChars="0"/>
      </w:pPr>
      <w:r w:rsidRPr="007F0C45">
        <w:rPr>
          <w:rFonts w:hint="eastAsia"/>
        </w:rPr>
        <w:t>加算の算定を開始又は変更する場合は、</w:t>
      </w:r>
      <w:r w:rsidR="00E401FD">
        <w:rPr>
          <w:rFonts w:hint="eastAsia"/>
        </w:rPr>
        <w:t>以下書類をご提出ください。</w:t>
      </w:r>
      <w:r w:rsidR="007612BD">
        <w:rPr>
          <w:rFonts w:hint="eastAsia"/>
        </w:rPr>
        <w:t>提出期限はホームページをご確認ください。</w:t>
      </w:r>
    </w:p>
    <w:p w14:paraId="3E728446" w14:textId="7B12A1B2" w:rsidR="00E401FD" w:rsidRDefault="00E401FD" w:rsidP="00E401FD">
      <w:pPr>
        <w:pStyle w:val="ab"/>
        <w:ind w:leftChars="0" w:left="1220"/>
      </w:pPr>
      <w:r>
        <w:rPr>
          <w:rFonts w:hint="eastAsia"/>
        </w:rPr>
        <w:t>①</w:t>
      </w:r>
      <w:r w:rsidR="007F0C45" w:rsidRPr="007F0C45">
        <w:rPr>
          <w:rFonts w:hint="eastAsia"/>
        </w:rPr>
        <w:t>「</w:t>
      </w:r>
      <w:r>
        <w:rPr>
          <w:rFonts w:hint="eastAsia"/>
        </w:rPr>
        <w:t>介護給付費算定に係る</w:t>
      </w:r>
      <w:r w:rsidR="007F0C45" w:rsidRPr="007F0C45">
        <w:rPr>
          <w:rFonts w:hint="eastAsia"/>
        </w:rPr>
        <w:t>体制等に関する届出書」</w:t>
      </w:r>
    </w:p>
    <w:p w14:paraId="7314A2B2" w14:textId="77777777" w:rsidR="00E401FD" w:rsidRDefault="007F0C45" w:rsidP="00E401FD">
      <w:pPr>
        <w:pStyle w:val="ab"/>
        <w:ind w:leftChars="0" w:left="1220"/>
      </w:pPr>
      <w:r w:rsidRPr="007F0C45">
        <w:rPr>
          <w:rFonts w:hint="eastAsia"/>
        </w:rPr>
        <w:t>②</w:t>
      </w:r>
      <w:r w:rsidR="00E401FD">
        <w:rPr>
          <w:rFonts w:hint="eastAsia"/>
        </w:rPr>
        <w:t>「介護給付費算定に係る</w:t>
      </w:r>
      <w:r w:rsidRPr="007F0C45">
        <w:rPr>
          <w:rFonts w:hint="eastAsia"/>
        </w:rPr>
        <w:t>体制等状況一覧表」</w:t>
      </w:r>
    </w:p>
    <w:p w14:paraId="4DF8C655" w14:textId="77777777" w:rsidR="00E401FD" w:rsidRDefault="00E401FD" w:rsidP="00E401FD">
      <w:pPr>
        <w:pStyle w:val="ab"/>
        <w:ind w:leftChars="0" w:left="1220"/>
      </w:pPr>
      <w:r>
        <w:rPr>
          <w:rFonts w:hint="eastAsia"/>
        </w:rPr>
        <w:t>（総合サービス事業においては、</w:t>
      </w:r>
    </w:p>
    <w:p w14:paraId="6EA89AF6" w14:textId="77777777" w:rsidR="00E401FD" w:rsidRDefault="00E401FD" w:rsidP="00E401FD">
      <w:pPr>
        <w:pStyle w:val="ab"/>
        <w:ind w:leftChars="0" w:left="1220"/>
      </w:pPr>
      <w:r>
        <w:rPr>
          <w:rFonts w:hint="eastAsia"/>
        </w:rPr>
        <w:t>①</w:t>
      </w:r>
      <w:r>
        <w:rPr>
          <w:rFonts w:hint="eastAsia"/>
        </w:rPr>
        <w:t>「介護予防・日常生活支援総合事業費算定に係る体制等に関する届出書」</w:t>
      </w:r>
    </w:p>
    <w:p w14:paraId="14D210B2" w14:textId="21B7EC7A" w:rsidR="00E401FD" w:rsidRDefault="00E401FD" w:rsidP="007612BD">
      <w:pPr>
        <w:pStyle w:val="ab"/>
        <w:ind w:leftChars="0" w:left="1220"/>
      </w:pPr>
      <w:r>
        <w:rPr>
          <w:rFonts w:hint="eastAsia"/>
        </w:rPr>
        <w:t>②「</w:t>
      </w:r>
      <w:r w:rsidRPr="00E401FD">
        <w:rPr>
          <w:rFonts w:hint="eastAsia"/>
        </w:rPr>
        <w:t>介護予防・日常生活支援総合事業費算定に係る</w:t>
      </w:r>
      <w:r>
        <w:rPr>
          <w:rFonts w:hint="eastAsia"/>
        </w:rPr>
        <w:t>体制状況一覧表」</w:t>
      </w:r>
      <w:r>
        <w:rPr>
          <w:rFonts w:hint="eastAsia"/>
        </w:rPr>
        <w:t>となります。）</w:t>
      </w:r>
    </w:p>
    <w:p w14:paraId="0D3FA6ED" w14:textId="59D726D9" w:rsidR="00DA3463" w:rsidRDefault="00DA3463" w:rsidP="00E401FD">
      <w:pPr>
        <w:pStyle w:val="ab"/>
        <w:ind w:leftChars="0" w:left="1220"/>
      </w:pPr>
    </w:p>
    <w:p w14:paraId="5D07701B" w14:textId="77352897" w:rsidR="007F0C45" w:rsidRPr="007612BD" w:rsidRDefault="007F0C45" w:rsidP="007612BD">
      <w:pPr>
        <w:pStyle w:val="ab"/>
        <w:numPr>
          <w:ilvl w:val="0"/>
          <w:numId w:val="3"/>
        </w:numPr>
        <w:ind w:leftChars="0"/>
        <w:rPr>
          <w:rFonts w:hint="eastAsia"/>
        </w:rPr>
      </w:pPr>
      <w:r w:rsidRPr="007F0C45">
        <w:rPr>
          <w:rFonts w:hint="eastAsia"/>
        </w:rPr>
        <w:t>加算の種類により、</w:t>
      </w:r>
      <w:r w:rsidR="00DA3463">
        <w:rPr>
          <w:rFonts w:hint="eastAsia"/>
        </w:rPr>
        <w:t>上記</w:t>
      </w:r>
      <w:r w:rsidR="00E401FD">
        <w:rPr>
          <w:rFonts w:hint="eastAsia"/>
        </w:rPr>
        <w:t>書類</w:t>
      </w:r>
      <w:r w:rsidRPr="007F0C45">
        <w:rPr>
          <w:rFonts w:hint="eastAsia"/>
        </w:rPr>
        <w:t>以外</w:t>
      </w:r>
      <w:r w:rsidR="00DA3463">
        <w:rPr>
          <w:rFonts w:hint="eastAsia"/>
        </w:rPr>
        <w:t>に</w:t>
      </w:r>
      <w:r w:rsidR="00E401FD">
        <w:rPr>
          <w:rFonts w:hint="eastAsia"/>
        </w:rPr>
        <w:t>、</w:t>
      </w:r>
      <w:r w:rsidR="00DA3463">
        <w:rPr>
          <w:rFonts w:hint="eastAsia"/>
        </w:rPr>
        <w:t>各加算の種類に応じた</w:t>
      </w:r>
      <w:r w:rsidR="00E401FD">
        <w:rPr>
          <w:rFonts w:hint="eastAsia"/>
        </w:rPr>
        <w:t>各種</w:t>
      </w:r>
      <w:r w:rsidRPr="007F0C45">
        <w:rPr>
          <w:rFonts w:hint="eastAsia"/>
        </w:rPr>
        <w:t>届出書の提出が必要とな</w:t>
      </w:r>
      <w:r w:rsidR="00DA3463">
        <w:rPr>
          <w:rFonts w:hint="eastAsia"/>
        </w:rPr>
        <w:t>る場合があります</w:t>
      </w:r>
      <w:r w:rsidR="0058250A">
        <w:rPr>
          <w:rFonts w:hint="eastAsia"/>
        </w:rPr>
        <w:t>。</w:t>
      </w:r>
      <w:r w:rsidR="00DA3463">
        <w:rPr>
          <w:rFonts w:hint="eastAsia"/>
        </w:rPr>
        <w:t>必要の有無は、②</w:t>
      </w:r>
      <w:r w:rsidR="00E401FD">
        <w:rPr>
          <w:rFonts w:hint="eastAsia"/>
        </w:rPr>
        <w:t>「介護給付費算定に係る</w:t>
      </w:r>
      <w:r w:rsidR="00DA3463">
        <w:rPr>
          <w:rFonts w:hint="eastAsia"/>
        </w:rPr>
        <w:t>体制等状況一覧表」備考欄にてご確認ください。</w:t>
      </w:r>
    </w:p>
    <w:sectPr w:rsidR="007F0C45" w:rsidRPr="007612BD" w:rsidSect="007612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0EBF6" w14:textId="77777777" w:rsidR="00E401FD" w:rsidRDefault="00E401FD" w:rsidP="00E401FD">
      <w:pPr>
        <w:spacing w:before="0" w:after="0" w:line="240" w:lineRule="auto"/>
      </w:pPr>
      <w:r>
        <w:separator/>
      </w:r>
    </w:p>
  </w:endnote>
  <w:endnote w:type="continuationSeparator" w:id="0">
    <w:p w14:paraId="67B42A2C" w14:textId="77777777" w:rsidR="00E401FD" w:rsidRDefault="00E401FD" w:rsidP="00E401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0DAF" w14:textId="77777777" w:rsidR="00E401FD" w:rsidRDefault="00E401FD" w:rsidP="00E401FD">
      <w:pPr>
        <w:spacing w:before="0" w:after="0" w:line="240" w:lineRule="auto"/>
      </w:pPr>
      <w:r>
        <w:separator/>
      </w:r>
    </w:p>
  </w:footnote>
  <w:footnote w:type="continuationSeparator" w:id="0">
    <w:p w14:paraId="38A5C315" w14:textId="77777777" w:rsidR="00E401FD" w:rsidRDefault="00E401FD" w:rsidP="00E401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CA3"/>
    <w:multiLevelType w:val="hybridMultilevel"/>
    <w:tmpl w:val="B2363B08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1" w15:restartNumberingAfterBreak="0">
    <w:nsid w:val="27146E6E"/>
    <w:multiLevelType w:val="hybridMultilevel"/>
    <w:tmpl w:val="F5C400F0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2" w15:restartNumberingAfterBreak="0">
    <w:nsid w:val="2EEF32F9"/>
    <w:multiLevelType w:val="hybridMultilevel"/>
    <w:tmpl w:val="3286883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6F"/>
    <w:rsid w:val="00281AAE"/>
    <w:rsid w:val="0058250A"/>
    <w:rsid w:val="006F2110"/>
    <w:rsid w:val="007612BD"/>
    <w:rsid w:val="007F0C45"/>
    <w:rsid w:val="008E7E0A"/>
    <w:rsid w:val="00A6512E"/>
    <w:rsid w:val="00B463E4"/>
    <w:rsid w:val="00C21B89"/>
    <w:rsid w:val="00C53537"/>
    <w:rsid w:val="00DA3463"/>
    <w:rsid w:val="00E401FD"/>
    <w:rsid w:val="00E5227D"/>
    <w:rsid w:val="00E6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0EA4FA"/>
  <w15:chartTrackingRefBased/>
  <w15:docId w15:val="{21D02831-FB7B-4011-803E-D02FBA2B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27D"/>
  </w:style>
  <w:style w:type="paragraph" w:styleId="1">
    <w:name w:val="heading 1"/>
    <w:basedOn w:val="a"/>
    <w:next w:val="a"/>
    <w:link w:val="10"/>
    <w:uiPriority w:val="9"/>
    <w:qFormat/>
    <w:rsid w:val="00E5227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227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E5227D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27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27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27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27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27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27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227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20">
    <w:name w:val="見出し 2 (文字)"/>
    <w:basedOn w:val="a0"/>
    <w:link w:val="2"/>
    <w:uiPriority w:val="9"/>
    <w:rsid w:val="00E5227D"/>
    <w:rPr>
      <w:caps/>
      <w:spacing w:val="15"/>
      <w:shd w:val="clear" w:color="auto" w:fill="D9E2F3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E5227D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227D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5227D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E5227D"/>
    <w:rPr>
      <w:b/>
      <w:bCs/>
      <w:color w:val="2F5496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E5227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5227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5227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E5227D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E5227D"/>
    <w:rPr>
      <w:b/>
      <w:bCs/>
    </w:rPr>
  </w:style>
  <w:style w:type="character" w:styleId="a9">
    <w:name w:val="Emphasis"/>
    <w:uiPriority w:val="20"/>
    <w:qFormat/>
    <w:rsid w:val="00E5227D"/>
    <w:rPr>
      <w:caps/>
      <w:color w:val="1F3763" w:themeColor="accent1" w:themeShade="7F"/>
      <w:spacing w:val="5"/>
    </w:rPr>
  </w:style>
  <w:style w:type="paragraph" w:styleId="aa">
    <w:name w:val="No Spacing"/>
    <w:uiPriority w:val="1"/>
    <w:qFormat/>
    <w:rsid w:val="00E522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5227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E5227D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E5227D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5227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E5227D"/>
    <w:rPr>
      <w:color w:val="4472C4" w:themeColor="accent1"/>
      <w:sz w:val="24"/>
      <w:szCs w:val="24"/>
    </w:rPr>
  </w:style>
  <w:style w:type="character" w:styleId="ae">
    <w:name w:val="Subtle Emphasis"/>
    <w:uiPriority w:val="19"/>
    <w:qFormat/>
    <w:rsid w:val="00E5227D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E5227D"/>
    <w:rPr>
      <w:b/>
      <w:bCs/>
      <w:caps/>
      <w:color w:val="1F3763" w:themeColor="accent1" w:themeShade="7F"/>
      <w:spacing w:val="10"/>
    </w:rPr>
  </w:style>
  <w:style w:type="character" w:styleId="af">
    <w:name w:val="Subtle Reference"/>
    <w:uiPriority w:val="31"/>
    <w:qFormat/>
    <w:rsid w:val="00E5227D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E5227D"/>
    <w:rPr>
      <w:b/>
      <w:bCs/>
      <w:i/>
      <w:iCs/>
      <w:caps/>
      <w:color w:val="4472C4" w:themeColor="accent1"/>
    </w:rPr>
  </w:style>
  <w:style w:type="character" w:styleId="af0">
    <w:name w:val="Book Title"/>
    <w:uiPriority w:val="33"/>
    <w:qFormat/>
    <w:rsid w:val="00E5227D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E5227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E401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E401FD"/>
  </w:style>
  <w:style w:type="paragraph" w:styleId="af4">
    <w:name w:val="footer"/>
    <w:basedOn w:val="a"/>
    <w:link w:val="af5"/>
    <w:uiPriority w:val="99"/>
    <w:unhideWhenUsed/>
    <w:rsid w:val="00E401F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E40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菅谷 祐子</dc:creator>
  <cp:keywords/>
  <dc:description/>
  <cp:lastModifiedBy>菅谷 祐子</cp:lastModifiedBy>
  <cp:revision>12</cp:revision>
  <cp:lastPrinted>2024-11-15T01:36:00Z</cp:lastPrinted>
  <dcterms:created xsi:type="dcterms:W3CDTF">2024-02-13T05:57:00Z</dcterms:created>
  <dcterms:modified xsi:type="dcterms:W3CDTF">2024-11-15T01:43:00Z</dcterms:modified>
</cp:coreProperties>
</file>