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37A6" w14:textId="7E453F72" w:rsidR="002A285B" w:rsidRPr="0065591E" w:rsidRDefault="002A285B" w:rsidP="002A285B">
      <w:pPr>
        <w:rPr>
          <w:rFonts w:ascii="ＭＳ 明朝" w:hAnsi="ＭＳ 明朝"/>
          <w:sz w:val="22"/>
          <w:szCs w:val="22"/>
        </w:rPr>
      </w:pPr>
      <w:r w:rsidRPr="0065591E">
        <w:rPr>
          <w:rFonts w:ascii="ＭＳ 明朝" w:hAnsi="ＭＳ 明朝" w:hint="eastAsia"/>
          <w:sz w:val="22"/>
          <w:szCs w:val="22"/>
        </w:rPr>
        <w:t>別記様式第</w:t>
      </w:r>
      <w:r w:rsidR="00E77672">
        <w:rPr>
          <w:rFonts w:ascii="ＭＳ 明朝" w:hAnsi="ＭＳ 明朝" w:hint="eastAsia"/>
          <w:sz w:val="22"/>
          <w:szCs w:val="22"/>
        </w:rPr>
        <w:t>９</w:t>
      </w:r>
      <w:r w:rsidRPr="0065591E">
        <w:rPr>
          <w:rFonts w:ascii="ＭＳ 明朝" w:hAnsi="ＭＳ 明朝" w:hint="eastAsia"/>
          <w:sz w:val="22"/>
          <w:szCs w:val="22"/>
        </w:rPr>
        <w:t>号（第</w:t>
      </w:r>
      <w:r w:rsidR="00534657">
        <w:rPr>
          <w:rFonts w:ascii="ＭＳ 明朝" w:hAnsi="ＭＳ 明朝" w:hint="eastAsia"/>
          <w:sz w:val="22"/>
          <w:szCs w:val="22"/>
        </w:rPr>
        <w:t>１</w:t>
      </w:r>
      <w:r w:rsidR="0026721C">
        <w:rPr>
          <w:rFonts w:ascii="ＭＳ 明朝" w:hAnsi="ＭＳ 明朝" w:hint="eastAsia"/>
          <w:sz w:val="22"/>
          <w:szCs w:val="22"/>
        </w:rPr>
        <w:t>２</w:t>
      </w:r>
      <w:r w:rsidRPr="0065591E">
        <w:rPr>
          <w:rFonts w:ascii="ＭＳ 明朝" w:hAnsi="ＭＳ 明朝" w:hint="eastAsia"/>
          <w:sz w:val="22"/>
          <w:szCs w:val="22"/>
        </w:rPr>
        <w:t>条関係）</w:t>
      </w:r>
    </w:p>
    <w:p w14:paraId="0320B4C6" w14:textId="77777777" w:rsidR="002A285B" w:rsidRPr="0065591E" w:rsidRDefault="002A285B" w:rsidP="002A285B">
      <w:pPr>
        <w:ind w:right="210"/>
        <w:jc w:val="right"/>
        <w:rPr>
          <w:rFonts w:ascii="ＭＳ 明朝" w:hAnsi="ＭＳ 明朝"/>
          <w:sz w:val="22"/>
          <w:szCs w:val="22"/>
        </w:rPr>
      </w:pPr>
      <w:r w:rsidRPr="0065591E">
        <w:rPr>
          <w:rFonts w:ascii="ＭＳ 明朝" w:hAnsi="ＭＳ 明朝" w:hint="eastAsia"/>
          <w:sz w:val="22"/>
          <w:szCs w:val="22"/>
        </w:rPr>
        <w:t>年　　月　　日</w:t>
      </w:r>
    </w:p>
    <w:p w14:paraId="18C3BEC3" w14:textId="77777777" w:rsidR="002A285B" w:rsidRPr="0065591E" w:rsidRDefault="002A285B" w:rsidP="002A285B">
      <w:pPr>
        <w:ind w:firstLineChars="100" w:firstLine="220"/>
        <w:rPr>
          <w:rFonts w:ascii="ＭＳ 明朝" w:hAnsi="ＭＳ 明朝"/>
          <w:sz w:val="22"/>
          <w:szCs w:val="22"/>
        </w:rPr>
      </w:pPr>
      <w:r w:rsidRPr="0065591E">
        <w:rPr>
          <w:rFonts w:ascii="ＭＳ 明朝" w:hAnsi="ＭＳ 明朝" w:hint="eastAsia"/>
          <w:sz w:val="22"/>
          <w:szCs w:val="22"/>
        </w:rPr>
        <w:t>文京区長　殿</w:t>
      </w:r>
    </w:p>
    <w:p w14:paraId="287A067A" w14:textId="77777777"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建物の名称</w:t>
      </w:r>
    </w:p>
    <w:p w14:paraId="6C57334F" w14:textId="77777777"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建物の所在地</w:t>
      </w:r>
    </w:p>
    <w:p w14:paraId="6858585B" w14:textId="0507FD26"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1E39BB">
        <w:rPr>
          <w:rFonts w:ascii="ＭＳ 明朝" w:hAnsi="ＭＳ 明朝" w:hint="eastAsia"/>
          <w:sz w:val="22"/>
          <w:szCs w:val="22"/>
        </w:rPr>
        <w:t>等の</w:t>
      </w:r>
      <w:r w:rsidRPr="0065591E">
        <w:rPr>
          <w:rFonts w:ascii="ＭＳ 明朝" w:hAnsi="ＭＳ 明朝" w:hint="eastAsia"/>
          <w:sz w:val="22"/>
          <w:szCs w:val="22"/>
        </w:rPr>
        <w:t>氏名</w:t>
      </w:r>
      <w:r w:rsidR="008F7532">
        <w:rPr>
          <w:rFonts w:ascii="ＭＳ 明朝" w:hAnsi="ＭＳ 明朝" w:hint="eastAsia"/>
          <w:sz w:val="22"/>
          <w:szCs w:val="22"/>
        </w:rPr>
        <w:t xml:space="preserve">　　　　　　　　　　　　　　　</w:t>
      </w:r>
      <w:r w:rsidR="008F7532" w:rsidRPr="008A2406">
        <w:rPr>
          <w:rFonts w:hint="eastAsia"/>
        </w:rPr>
        <w:t xml:space="preserve">　</w:t>
      </w:r>
    </w:p>
    <w:p w14:paraId="2042823D" w14:textId="43BB06CC" w:rsidR="002A285B" w:rsidRPr="0065591E" w:rsidRDefault="002A285B" w:rsidP="002A285B">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1E39BB">
        <w:rPr>
          <w:rFonts w:ascii="ＭＳ 明朝" w:hAnsi="ＭＳ 明朝" w:hint="eastAsia"/>
          <w:sz w:val="22"/>
          <w:szCs w:val="22"/>
        </w:rPr>
        <w:t>等の</w:t>
      </w:r>
      <w:r w:rsidRPr="0065591E">
        <w:rPr>
          <w:rFonts w:ascii="ＭＳ 明朝" w:hAnsi="ＭＳ 明朝" w:hint="eastAsia"/>
          <w:sz w:val="22"/>
          <w:szCs w:val="22"/>
        </w:rPr>
        <w:t>住所</w:t>
      </w:r>
    </w:p>
    <w:p w14:paraId="328B1635" w14:textId="77777777" w:rsidR="002A285B" w:rsidRPr="0065591E" w:rsidRDefault="002A285B" w:rsidP="002A285B">
      <w:pPr>
        <w:rPr>
          <w:rFonts w:ascii="ＭＳ 明朝" w:hAnsi="ＭＳ 明朝"/>
          <w:sz w:val="22"/>
          <w:szCs w:val="22"/>
        </w:rPr>
      </w:pPr>
    </w:p>
    <w:p w14:paraId="1CDFC400" w14:textId="42C83790" w:rsidR="002A285B" w:rsidRPr="0065591E" w:rsidRDefault="002A285B" w:rsidP="002A285B">
      <w:pPr>
        <w:jc w:val="center"/>
        <w:rPr>
          <w:rFonts w:ascii="ＭＳ 明朝" w:hAnsi="ＭＳ 明朝"/>
          <w:sz w:val="22"/>
          <w:szCs w:val="22"/>
        </w:rPr>
      </w:pPr>
      <w:r w:rsidRPr="0065591E">
        <w:rPr>
          <w:rFonts w:ascii="ＭＳ 明朝" w:hAnsi="ＭＳ 明朝" w:hint="eastAsia"/>
          <w:sz w:val="22"/>
          <w:szCs w:val="22"/>
        </w:rPr>
        <w:t>文京区中高層共同住宅等</w:t>
      </w:r>
      <w:r w:rsidR="00F5089A">
        <w:rPr>
          <w:rFonts w:ascii="ＭＳ 明朝" w:hAnsi="ＭＳ 明朝" w:hint="eastAsia"/>
          <w:sz w:val="22"/>
          <w:szCs w:val="22"/>
        </w:rPr>
        <w:t>自動体外式除細動器</w:t>
      </w:r>
      <w:r w:rsidR="00392CBF">
        <w:rPr>
          <w:rFonts w:ascii="ＭＳ 明朝" w:hAnsi="ＭＳ 明朝" w:hint="eastAsia"/>
          <w:sz w:val="22"/>
          <w:szCs w:val="22"/>
        </w:rPr>
        <w:t>実績</w:t>
      </w:r>
      <w:r w:rsidR="00534657">
        <w:rPr>
          <w:rFonts w:ascii="ＭＳ 明朝" w:hAnsi="ＭＳ 明朝" w:hint="eastAsia"/>
          <w:sz w:val="22"/>
          <w:szCs w:val="22"/>
        </w:rPr>
        <w:t>報告書</w:t>
      </w:r>
    </w:p>
    <w:p w14:paraId="4F6EF82F" w14:textId="77777777" w:rsidR="002A285B" w:rsidRPr="0065591E" w:rsidRDefault="002A285B" w:rsidP="002A285B">
      <w:pPr>
        <w:rPr>
          <w:rFonts w:ascii="ＭＳ 明朝" w:hAnsi="ＭＳ 明朝"/>
          <w:sz w:val="22"/>
          <w:szCs w:val="22"/>
        </w:rPr>
      </w:pPr>
    </w:p>
    <w:p w14:paraId="6F340826" w14:textId="419FF6D1" w:rsidR="002A285B" w:rsidRPr="0065591E" w:rsidRDefault="002A285B" w:rsidP="002A285B">
      <w:pPr>
        <w:ind w:firstLineChars="100" w:firstLine="220"/>
        <w:jc w:val="left"/>
        <w:rPr>
          <w:rFonts w:ascii="ＭＳ 明朝" w:hAnsi="ＭＳ 明朝"/>
          <w:sz w:val="22"/>
          <w:szCs w:val="22"/>
        </w:rPr>
      </w:pPr>
      <w:r w:rsidRPr="0065591E">
        <w:rPr>
          <w:rFonts w:ascii="ＭＳ 明朝" w:hAnsi="ＭＳ 明朝" w:hint="eastAsia"/>
          <w:sz w:val="22"/>
          <w:szCs w:val="22"/>
        </w:rPr>
        <w:t>文京区中高層共同住宅等</w:t>
      </w:r>
      <w:r w:rsidR="00F5089A">
        <w:rPr>
          <w:rFonts w:ascii="ＭＳ 明朝" w:hAnsi="ＭＳ 明朝" w:hint="eastAsia"/>
          <w:sz w:val="22"/>
          <w:szCs w:val="22"/>
        </w:rPr>
        <w:t>自動体外式除細動器設置助成金</w:t>
      </w:r>
      <w:r w:rsidR="00B4290E">
        <w:rPr>
          <w:rFonts w:ascii="ＭＳ 明朝" w:hAnsi="ＭＳ 明朝" w:hint="eastAsia"/>
          <w:sz w:val="22"/>
          <w:szCs w:val="22"/>
        </w:rPr>
        <w:t>交付要綱</w:t>
      </w:r>
      <w:r w:rsidRPr="0065591E">
        <w:rPr>
          <w:rFonts w:ascii="ＭＳ 明朝" w:hAnsi="ＭＳ 明朝" w:hint="eastAsia"/>
          <w:sz w:val="22"/>
          <w:szCs w:val="22"/>
        </w:rPr>
        <w:t>第</w:t>
      </w:r>
      <w:r w:rsidR="00534657">
        <w:rPr>
          <w:rFonts w:ascii="ＭＳ 明朝" w:hAnsi="ＭＳ 明朝" w:hint="eastAsia"/>
          <w:sz w:val="22"/>
          <w:szCs w:val="22"/>
        </w:rPr>
        <w:t>１</w:t>
      </w:r>
      <w:r w:rsidR="0026721C">
        <w:rPr>
          <w:rFonts w:ascii="ＭＳ 明朝" w:hAnsi="ＭＳ 明朝" w:hint="eastAsia"/>
          <w:sz w:val="22"/>
          <w:szCs w:val="22"/>
        </w:rPr>
        <w:t>２</w:t>
      </w:r>
      <w:r w:rsidRPr="0065591E">
        <w:rPr>
          <w:rFonts w:ascii="ＭＳ 明朝" w:hAnsi="ＭＳ 明朝" w:hint="eastAsia"/>
          <w:sz w:val="22"/>
          <w:szCs w:val="22"/>
        </w:rPr>
        <w:t>条の規定により、下記のとおり助成金に係る実績を報告します。</w:t>
      </w:r>
    </w:p>
    <w:p w14:paraId="3A299B48" w14:textId="77777777" w:rsidR="002A285B" w:rsidRPr="0065591E" w:rsidRDefault="002A285B" w:rsidP="002A285B">
      <w:pPr>
        <w:rPr>
          <w:rFonts w:ascii="ＭＳ 明朝" w:hAnsi="ＭＳ 明朝"/>
          <w:sz w:val="22"/>
          <w:szCs w:val="22"/>
        </w:rPr>
      </w:pPr>
    </w:p>
    <w:p w14:paraId="6936EE33" w14:textId="77777777" w:rsidR="002A285B" w:rsidRPr="0065591E" w:rsidRDefault="002A285B" w:rsidP="002A285B">
      <w:pPr>
        <w:pStyle w:val="a3"/>
        <w:rPr>
          <w:rFonts w:ascii="ＭＳ 明朝" w:hAnsi="ＭＳ 明朝"/>
          <w:sz w:val="22"/>
          <w:szCs w:val="22"/>
        </w:rPr>
      </w:pPr>
      <w:r w:rsidRPr="0065591E">
        <w:rPr>
          <w:rFonts w:ascii="ＭＳ 明朝" w:hAnsi="ＭＳ 明朝" w:hint="eastAsia"/>
          <w:sz w:val="22"/>
          <w:szCs w:val="22"/>
        </w:rPr>
        <w:t>記</w:t>
      </w:r>
    </w:p>
    <w:p w14:paraId="7B5CFA95" w14:textId="77777777" w:rsidR="002A285B" w:rsidRPr="0065591E" w:rsidRDefault="002A285B" w:rsidP="002A285B">
      <w:pPr>
        <w:spacing w:line="360" w:lineRule="auto"/>
        <w:rPr>
          <w:rFonts w:ascii="ＭＳ 明朝" w:hAnsi="ＭＳ 明朝"/>
          <w:sz w:val="22"/>
          <w:szCs w:val="22"/>
        </w:rPr>
      </w:pPr>
    </w:p>
    <w:p w14:paraId="39062116" w14:textId="66BC069C" w:rsidR="002A285B" w:rsidRPr="0065591E" w:rsidRDefault="00A83E83" w:rsidP="002A285B">
      <w:pPr>
        <w:rPr>
          <w:rFonts w:ascii="ＭＳ 明朝" w:hAnsi="ＭＳ 明朝"/>
          <w:sz w:val="22"/>
          <w:szCs w:val="22"/>
        </w:rPr>
      </w:pPr>
      <w:r>
        <w:rPr>
          <w:rFonts w:ascii="ＭＳ 明朝" w:hAnsi="ＭＳ 明朝" w:hint="eastAsia"/>
          <w:sz w:val="22"/>
          <w:szCs w:val="22"/>
        </w:rPr>
        <w:t>１</w:t>
      </w:r>
      <w:r w:rsidR="002A285B" w:rsidRPr="0065591E">
        <w:rPr>
          <w:rFonts w:ascii="ＭＳ 明朝" w:hAnsi="ＭＳ 明朝" w:hint="eastAsia"/>
          <w:sz w:val="22"/>
          <w:szCs w:val="22"/>
        </w:rPr>
        <w:t xml:space="preserve">　実績額　　　　　　　　　金　　　　　　　　　　　　　　円</w:t>
      </w:r>
    </w:p>
    <w:p w14:paraId="3B3025AE" w14:textId="77777777" w:rsidR="002A285B" w:rsidRPr="0065591E" w:rsidRDefault="002A285B" w:rsidP="002A285B">
      <w:pPr>
        <w:rPr>
          <w:rFonts w:ascii="ＭＳ 明朝" w:hAnsi="ＭＳ 明朝"/>
          <w:sz w:val="22"/>
          <w:szCs w:val="22"/>
        </w:rPr>
      </w:pPr>
    </w:p>
    <w:p w14:paraId="5CB5DEF5" w14:textId="77777777" w:rsidR="002A285B" w:rsidRPr="0065591E" w:rsidRDefault="002A285B" w:rsidP="002A285B">
      <w:pPr>
        <w:rPr>
          <w:rFonts w:ascii="ＭＳ 明朝" w:hAnsi="ＭＳ 明朝"/>
          <w:sz w:val="22"/>
          <w:szCs w:val="22"/>
        </w:rPr>
      </w:pPr>
    </w:p>
    <w:p w14:paraId="14C12341" w14:textId="4F72330A" w:rsidR="00A83E83" w:rsidRDefault="00A83E83" w:rsidP="00A83E83">
      <w:pPr>
        <w:rPr>
          <w:rFonts w:ascii="ＭＳ 明朝" w:hAnsi="ＭＳ 明朝"/>
          <w:sz w:val="22"/>
          <w:szCs w:val="22"/>
        </w:rPr>
      </w:pPr>
      <w:r>
        <w:rPr>
          <w:rFonts w:ascii="ＭＳ 明朝" w:hAnsi="ＭＳ 明朝" w:hint="eastAsia"/>
          <w:sz w:val="22"/>
          <w:szCs w:val="22"/>
        </w:rPr>
        <w:t>２</w:t>
      </w:r>
      <w:r w:rsidRPr="0065591E">
        <w:rPr>
          <w:rFonts w:ascii="ＭＳ 明朝" w:hAnsi="ＭＳ 明朝" w:hint="eastAsia"/>
          <w:sz w:val="22"/>
          <w:szCs w:val="22"/>
        </w:rPr>
        <w:t xml:space="preserve">　交付決定額　　　　　　　金　　　　　　　　　　　　　　円</w:t>
      </w:r>
    </w:p>
    <w:p w14:paraId="507231E7" w14:textId="77777777" w:rsidR="00A83E83" w:rsidRDefault="00A83E83" w:rsidP="00A83E83">
      <w:pPr>
        <w:rPr>
          <w:rFonts w:ascii="ＭＳ 明朝" w:hAnsi="ＭＳ 明朝"/>
          <w:sz w:val="22"/>
          <w:szCs w:val="22"/>
        </w:rPr>
      </w:pPr>
    </w:p>
    <w:p w14:paraId="47F15B16" w14:textId="77777777" w:rsidR="00A83E83" w:rsidRPr="0065591E" w:rsidRDefault="00A83E83" w:rsidP="00A83E83">
      <w:pPr>
        <w:rPr>
          <w:rFonts w:ascii="ＭＳ 明朝" w:hAnsi="ＭＳ 明朝"/>
          <w:sz w:val="22"/>
          <w:szCs w:val="22"/>
        </w:rPr>
      </w:pPr>
    </w:p>
    <w:p w14:paraId="23D2DDEB" w14:textId="363CD865" w:rsidR="00534657" w:rsidRPr="0065591E" w:rsidRDefault="00534657" w:rsidP="00534657">
      <w:pPr>
        <w:rPr>
          <w:rFonts w:ascii="ＭＳ 明朝" w:hAnsi="ＭＳ 明朝"/>
          <w:sz w:val="22"/>
          <w:szCs w:val="22"/>
        </w:rPr>
      </w:pPr>
      <w:r>
        <w:rPr>
          <w:rFonts w:ascii="ＭＳ 明朝" w:hAnsi="ＭＳ 明朝" w:hint="eastAsia"/>
          <w:sz w:val="22"/>
          <w:szCs w:val="22"/>
        </w:rPr>
        <w:t>３</w:t>
      </w:r>
      <w:r w:rsidRPr="0065591E">
        <w:rPr>
          <w:rFonts w:ascii="ＭＳ 明朝" w:hAnsi="ＭＳ 明朝" w:hint="eastAsia"/>
          <w:sz w:val="22"/>
          <w:szCs w:val="22"/>
        </w:rPr>
        <w:t xml:space="preserve">　</w:t>
      </w:r>
      <w:r>
        <w:rPr>
          <w:rFonts w:ascii="ＭＳ 明朝" w:hAnsi="ＭＳ 明朝" w:hint="eastAsia"/>
          <w:sz w:val="22"/>
          <w:szCs w:val="22"/>
        </w:rPr>
        <w:t>費用内訳</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559"/>
        <w:gridCol w:w="1559"/>
        <w:gridCol w:w="2375"/>
      </w:tblGrid>
      <w:tr w:rsidR="00534657" w:rsidRPr="0065591E" w14:paraId="402AAEBD" w14:textId="77777777" w:rsidTr="007D480A">
        <w:trPr>
          <w:trHeight w:val="553"/>
        </w:trPr>
        <w:tc>
          <w:tcPr>
            <w:tcW w:w="3380" w:type="dxa"/>
            <w:tcBorders>
              <w:bottom w:val="double" w:sz="4" w:space="0" w:color="auto"/>
            </w:tcBorders>
            <w:shd w:val="clear" w:color="auto" w:fill="auto"/>
            <w:vAlign w:val="center"/>
          </w:tcPr>
          <w:p w14:paraId="6B9854BD"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品目</w:t>
            </w:r>
          </w:p>
        </w:tc>
        <w:tc>
          <w:tcPr>
            <w:tcW w:w="1559" w:type="dxa"/>
            <w:tcBorders>
              <w:bottom w:val="double" w:sz="4" w:space="0" w:color="auto"/>
            </w:tcBorders>
            <w:vAlign w:val="center"/>
          </w:tcPr>
          <w:p w14:paraId="4DF7C4BB"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個数</w:t>
            </w:r>
          </w:p>
        </w:tc>
        <w:tc>
          <w:tcPr>
            <w:tcW w:w="1559" w:type="dxa"/>
            <w:tcBorders>
              <w:bottom w:val="double" w:sz="4" w:space="0" w:color="auto"/>
            </w:tcBorders>
            <w:vAlign w:val="center"/>
          </w:tcPr>
          <w:p w14:paraId="35430D54"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単価</w:t>
            </w:r>
          </w:p>
        </w:tc>
        <w:tc>
          <w:tcPr>
            <w:tcW w:w="2375" w:type="dxa"/>
            <w:tcBorders>
              <w:bottom w:val="double" w:sz="4" w:space="0" w:color="auto"/>
            </w:tcBorders>
            <w:shd w:val="clear" w:color="auto" w:fill="auto"/>
            <w:vAlign w:val="center"/>
          </w:tcPr>
          <w:p w14:paraId="68632FB9" w14:textId="77777777" w:rsidR="00534657" w:rsidRPr="0065591E" w:rsidRDefault="00534657" w:rsidP="007D480A">
            <w:pPr>
              <w:jc w:val="center"/>
              <w:rPr>
                <w:rFonts w:ascii="ＭＳ 明朝" w:hAnsi="ＭＳ 明朝"/>
                <w:sz w:val="22"/>
                <w:szCs w:val="22"/>
              </w:rPr>
            </w:pPr>
            <w:r w:rsidRPr="0065591E">
              <w:rPr>
                <w:rFonts w:ascii="ＭＳ 明朝" w:hAnsi="ＭＳ 明朝" w:hint="eastAsia"/>
                <w:sz w:val="22"/>
                <w:szCs w:val="22"/>
              </w:rPr>
              <w:t>金額</w:t>
            </w:r>
          </w:p>
        </w:tc>
      </w:tr>
      <w:tr w:rsidR="00534657" w:rsidRPr="0065591E" w14:paraId="4D46CF43" w14:textId="77777777" w:rsidTr="007D480A">
        <w:trPr>
          <w:trHeight w:val="314"/>
        </w:trPr>
        <w:tc>
          <w:tcPr>
            <w:tcW w:w="3380" w:type="dxa"/>
            <w:tcBorders>
              <w:top w:val="double" w:sz="4" w:space="0" w:color="auto"/>
              <w:bottom w:val="nil"/>
            </w:tcBorders>
            <w:shd w:val="clear" w:color="auto" w:fill="auto"/>
            <w:vAlign w:val="center"/>
          </w:tcPr>
          <w:p w14:paraId="407E5D08" w14:textId="77777777" w:rsidR="00534657" w:rsidRPr="0065591E" w:rsidRDefault="00534657" w:rsidP="007D480A">
            <w:pPr>
              <w:rPr>
                <w:rFonts w:ascii="ＭＳ 明朝" w:hAnsi="ＭＳ 明朝"/>
                <w:sz w:val="22"/>
                <w:szCs w:val="22"/>
              </w:rPr>
            </w:pPr>
          </w:p>
        </w:tc>
        <w:tc>
          <w:tcPr>
            <w:tcW w:w="1559" w:type="dxa"/>
            <w:tcBorders>
              <w:top w:val="double" w:sz="4" w:space="0" w:color="auto"/>
              <w:bottom w:val="nil"/>
            </w:tcBorders>
            <w:vAlign w:val="center"/>
          </w:tcPr>
          <w:p w14:paraId="4AC3C39D" w14:textId="77777777" w:rsidR="00534657" w:rsidRPr="0065591E" w:rsidRDefault="00534657" w:rsidP="007D480A">
            <w:pPr>
              <w:jc w:val="right"/>
              <w:rPr>
                <w:rFonts w:ascii="ＭＳ 明朝" w:hAnsi="ＭＳ 明朝"/>
                <w:sz w:val="22"/>
                <w:szCs w:val="22"/>
              </w:rPr>
            </w:pPr>
          </w:p>
        </w:tc>
        <w:tc>
          <w:tcPr>
            <w:tcW w:w="1559" w:type="dxa"/>
            <w:tcBorders>
              <w:top w:val="double" w:sz="4" w:space="0" w:color="auto"/>
              <w:bottom w:val="nil"/>
            </w:tcBorders>
            <w:vAlign w:val="center"/>
          </w:tcPr>
          <w:p w14:paraId="5334315B" w14:textId="77777777" w:rsidR="00534657" w:rsidRPr="0065591E" w:rsidRDefault="00534657" w:rsidP="007D480A">
            <w:pPr>
              <w:jc w:val="right"/>
              <w:rPr>
                <w:rFonts w:ascii="ＭＳ 明朝" w:hAnsi="ＭＳ 明朝"/>
                <w:sz w:val="22"/>
                <w:szCs w:val="22"/>
              </w:rPr>
            </w:pPr>
          </w:p>
        </w:tc>
        <w:tc>
          <w:tcPr>
            <w:tcW w:w="2375" w:type="dxa"/>
            <w:tcBorders>
              <w:top w:val="double" w:sz="4" w:space="0" w:color="auto"/>
              <w:bottom w:val="nil"/>
            </w:tcBorders>
            <w:shd w:val="clear" w:color="auto" w:fill="auto"/>
            <w:vAlign w:val="center"/>
          </w:tcPr>
          <w:p w14:paraId="1456494D" w14:textId="77777777" w:rsidR="00534657" w:rsidRPr="0065591E" w:rsidRDefault="00534657" w:rsidP="007D480A">
            <w:pPr>
              <w:jc w:val="right"/>
              <w:rPr>
                <w:rFonts w:ascii="ＭＳ 明朝" w:hAnsi="ＭＳ 明朝"/>
                <w:sz w:val="22"/>
                <w:szCs w:val="22"/>
              </w:rPr>
            </w:pPr>
          </w:p>
        </w:tc>
      </w:tr>
      <w:tr w:rsidR="00534657" w:rsidRPr="0065591E" w14:paraId="18231EA0" w14:textId="77777777" w:rsidTr="007D480A">
        <w:trPr>
          <w:trHeight w:val="313"/>
        </w:trPr>
        <w:tc>
          <w:tcPr>
            <w:tcW w:w="3380" w:type="dxa"/>
            <w:tcBorders>
              <w:top w:val="nil"/>
              <w:bottom w:val="nil"/>
            </w:tcBorders>
            <w:shd w:val="clear" w:color="auto" w:fill="auto"/>
            <w:vAlign w:val="center"/>
          </w:tcPr>
          <w:p w14:paraId="308A1156"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3BC7DB79"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7D3B7284"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CA52FAE" w14:textId="77777777" w:rsidR="00534657" w:rsidRPr="0065591E" w:rsidRDefault="00534657" w:rsidP="007D480A">
            <w:pPr>
              <w:jc w:val="right"/>
              <w:rPr>
                <w:rFonts w:ascii="ＭＳ 明朝" w:hAnsi="ＭＳ 明朝"/>
                <w:sz w:val="22"/>
                <w:szCs w:val="22"/>
              </w:rPr>
            </w:pPr>
          </w:p>
        </w:tc>
      </w:tr>
      <w:tr w:rsidR="00534657" w:rsidRPr="0065591E" w14:paraId="293E063D" w14:textId="77777777" w:rsidTr="007D480A">
        <w:trPr>
          <w:trHeight w:val="313"/>
        </w:trPr>
        <w:tc>
          <w:tcPr>
            <w:tcW w:w="3380" w:type="dxa"/>
            <w:tcBorders>
              <w:top w:val="nil"/>
              <w:bottom w:val="nil"/>
            </w:tcBorders>
            <w:shd w:val="clear" w:color="auto" w:fill="auto"/>
            <w:vAlign w:val="center"/>
          </w:tcPr>
          <w:p w14:paraId="165A8FB5"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2B47D358"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7D83A078"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3DB02311" w14:textId="77777777" w:rsidR="00534657" w:rsidRPr="0065591E" w:rsidRDefault="00534657" w:rsidP="007D480A">
            <w:pPr>
              <w:jc w:val="right"/>
              <w:rPr>
                <w:rFonts w:ascii="ＭＳ 明朝" w:hAnsi="ＭＳ 明朝"/>
                <w:sz w:val="22"/>
                <w:szCs w:val="22"/>
              </w:rPr>
            </w:pPr>
          </w:p>
        </w:tc>
      </w:tr>
      <w:tr w:rsidR="00534657" w:rsidRPr="0065591E" w14:paraId="6C744E26" w14:textId="77777777" w:rsidTr="007D480A">
        <w:trPr>
          <w:trHeight w:val="313"/>
        </w:trPr>
        <w:tc>
          <w:tcPr>
            <w:tcW w:w="3380" w:type="dxa"/>
            <w:tcBorders>
              <w:top w:val="nil"/>
              <w:bottom w:val="nil"/>
            </w:tcBorders>
            <w:shd w:val="clear" w:color="auto" w:fill="auto"/>
            <w:vAlign w:val="center"/>
          </w:tcPr>
          <w:p w14:paraId="4B821B71"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59638A40"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5ABBAF09"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D36DAC9" w14:textId="77777777" w:rsidR="00534657" w:rsidRPr="0065591E" w:rsidRDefault="00534657" w:rsidP="007D480A">
            <w:pPr>
              <w:jc w:val="right"/>
              <w:rPr>
                <w:rFonts w:ascii="ＭＳ 明朝" w:hAnsi="ＭＳ 明朝"/>
                <w:sz w:val="22"/>
                <w:szCs w:val="22"/>
              </w:rPr>
            </w:pPr>
          </w:p>
        </w:tc>
      </w:tr>
      <w:tr w:rsidR="00534657" w:rsidRPr="0065591E" w14:paraId="569C4A8D" w14:textId="77777777" w:rsidTr="007D480A">
        <w:trPr>
          <w:trHeight w:val="313"/>
        </w:trPr>
        <w:tc>
          <w:tcPr>
            <w:tcW w:w="3380" w:type="dxa"/>
            <w:tcBorders>
              <w:top w:val="nil"/>
              <w:bottom w:val="nil"/>
            </w:tcBorders>
            <w:shd w:val="clear" w:color="auto" w:fill="auto"/>
            <w:vAlign w:val="center"/>
          </w:tcPr>
          <w:p w14:paraId="44E6EED5"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6A6531ED"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4739350D"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78B51966" w14:textId="77777777" w:rsidR="00534657" w:rsidRPr="0065591E" w:rsidRDefault="00534657" w:rsidP="007D480A">
            <w:pPr>
              <w:jc w:val="right"/>
              <w:rPr>
                <w:rFonts w:ascii="ＭＳ 明朝" w:hAnsi="ＭＳ 明朝"/>
                <w:sz w:val="22"/>
                <w:szCs w:val="22"/>
              </w:rPr>
            </w:pPr>
          </w:p>
        </w:tc>
      </w:tr>
      <w:tr w:rsidR="00534657" w:rsidRPr="0065591E" w14:paraId="5324F3B6" w14:textId="77777777" w:rsidTr="007D480A">
        <w:trPr>
          <w:trHeight w:val="313"/>
        </w:trPr>
        <w:tc>
          <w:tcPr>
            <w:tcW w:w="3380" w:type="dxa"/>
            <w:tcBorders>
              <w:top w:val="nil"/>
              <w:bottom w:val="nil"/>
            </w:tcBorders>
            <w:shd w:val="clear" w:color="auto" w:fill="auto"/>
            <w:vAlign w:val="center"/>
          </w:tcPr>
          <w:p w14:paraId="44E4DDA9"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1B187F74"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15DE3D91"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09EC8E8A" w14:textId="77777777" w:rsidR="00534657" w:rsidRPr="0065591E" w:rsidRDefault="00534657" w:rsidP="007D480A">
            <w:pPr>
              <w:jc w:val="right"/>
              <w:rPr>
                <w:rFonts w:ascii="ＭＳ 明朝" w:hAnsi="ＭＳ 明朝"/>
                <w:sz w:val="22"/>
                <w:szCs w:val="22"/>
              </w:rPr>
            </w:pPr>
          </w:p>
        </w:tc>
      </w:tr>
      <w:tr w:rsidR="00534657" w:rsidRPr="0065591E" w14:paraId="2FAE294B" w14:textId="77777777" w:rsidTr="007D480A">
        <w:trPr>
          <w:trHeight w:val="313"/>
        </w:trPr>
        <w:tc>
          <w:tcPr>
            <w:tcW w:w="3380" w:type="dxa"/>
            <w:tcBorders>
              <w:top w:val="nil"/>
              <w:bottom w:val="nil"/>
            </w:tcBorders>
            <w:shd w:val="clear" w:color="auto" w:fill="auto"/>
            <w:vAlign w:val="center"/>
          </w:tcPr>
          <w:p w14:paraId="4BA67411" w14:textId="77777777" w:rsidR="00534657" w:rsidRPr="0065591E" w:rsidRDefault="00534657" w:rsidP="007D480A">
            <w:pPr>
              <w:rPr>
                <w:rFonts w:ascii="ＭＳ 明朝" w:hAnsi="ＭＳ 明朝"/>
                <w:sz w:val="22"/>
                <w:szCs w:val="22"/>
              </w:rPr>
            </w:pPr>
          </w:p>
        </w:tc>
        <w:tc>
          <w:tcPr>
            <w:tcW w:w="1559" w:type="dxa"/>
            <w:tcBorders>
              <w:top w:val="nil"/>
              <w:bottom w:val="nil"/>
            </w:tcBorders>
            <w:vAlign w:val="center"/>
          </w:tcPr>
          <w:p w14:paraId="4BBFA00B" w14:textId="77777777" w:rsidR="00534657" w:rsidRPr="0065591E" w:rsidRDefault="00534657" w:rsidP="007D480A">
            <w:pPr>
              <w:jc w:val="right"/>
              <w:rPr>
                <w:rFonts w:ascii="ＭＳ 明朝" w:hAnsi="ＭＳ 明朝"/>
                <w:sz w:val="22"/>
                <w:szCs w:val="22"/>
              </w:rPr>
            </w:pPr>
          </w:p>
        </w:tc>
        <w:tc>
          <w:tcPr>
            <w:tcW w:w="1559" w:type="dxa"/>
            <w:tcBorders>
              <w:top w:val="nil"/>
              <w:bottom w:val="nil"/>
            </w:tcBorders>
            <w:vAlign w:val="center"/>
          </w:tcPr>
          <w:p w14:paraId="116BA71B" w14:textId="77777777" w:rsidR="00534657" w:rsidRPr="0065591E" w:rsidRDefault="00534657" w:rsidP="007D480A">
            <w:pPr>
              <w:jc w:val="right"/>
              <w:rPr>
                <w:rFonts w:ascii="ＭＳ 明朝" w:hAnsi="ＭＳ 明朝"/>
                <w:sz w:val="22"/>
                <w:szCs w:val="22"/>
              </w:rPr>
            </w:pPr>
          </w:p>
        </w:tc>
        <w:tc>
          <w:tcPr>
            <w:tcW w:w="2375" w:type="dxa"/>
            <w:tcBorders>
              <w:top w:val="nil"/>
              <w:bottom w:val="nil"/>
            </w:tcBorders>
            <w:shd w:val="clear" w:color="auto" w:fill="auto"/>
            <w:vAlign w:val="center"/>
          </w:tcPr>
          <w:p w14:paraId="69F679DE" w14:textId="77777777" w:rsidR="00534657" w:rsidRPr="0065591E" w:rsidRDefault="00534657" w:rsidP="007D480A">
            <w:pPr>
              <w:jc w:val="right"/>
              <w:rPr>
                <w:rFonts w:ascii="ＭＳ 明朝" w:hAnsi="ＭＳ 明朝"/>
                <w:sz w:val="22"/>
                <w:szCs w:val="22"/>
              </w:rPr>
            </w:pPr>
          </w:p>
        </w:tc>
      </w:tr>
      <w:tr w:rsidR="00534657" w:rsidRPr="0065591E" w14:paraId="2007D9A7" w14:textId="77777777" w:rsidTr="007D480A">
        <w:trPr>
          <w:trHeight w:val="313"/>
        </w:trPr>
        <w:tc>
          <w:tcPr>
            <w:tcW w:w="3380" w:type="dxa"/>
            <w:tcBorders>
              <w:top w:val="nil"/>
            </w:tcBorders>
            <w:shd w:val="clear" w:color="auto" w:fill="auto"/>
            <w:vAlign w:val="center"/>
          </w:tcPr>
          <w:p w14:paraId="4772EE73" w14:textId="77777777" w:rsidR="00534657" w:rsidRPr="0065591E" w:rsidRDefault="00534657" w:rsidP="007D480A">
            <w:pPr>
              <w:rPr>
                <w:rFonts w:ascii="ＭＳ 明朝" w:hAnsi="ＭＳ 明朝"/>
                <w:sz w:val="22"/>
                <w:szCs w:val="22"/>
              </w:rPr>
            </w:pPr>
          </w:p>
        </w:tc>
        <w:tc>
          <w:tcPr>
            <w:tcW w:w="1559" w:type="dxa"/>
            <w:tcBorders>
              <w:top w:val="nil"/>
            </w:tcBorders>
            <w:vAlign w:val="center"/>
          </w:tcPr>
          <w:p w14:paraId="1F328134" w14:textId="77777777" w:rsidR="00534657" w:rsidRPr="0065591E" w:rsidRDefault="00534657" w:rsidP="007D480A">
            <w:pPr>
              <w:jc w:val="right"/>
              <w:rPr>
                <w:rFonts w:ascii="ＭＳ 明朝" w:hAnsi="ＭＳ 明朝"/>
                <w:sz w:val="22"/>
                <w:szCs w:val="22"/>
              </w:rPr>
            </w:pPr>
          </w:p>
        </w:tc>
        <w:tc>
          <w:tcPr>
            <w:tcW w:w="1559" w:type="dxa"/>
            <w:tcBorders>
              <w:top w:val="nil"/>
            </w:tcBorders>
            <w:vAlign w:val="center"/>
          </w:tcPr>
          <w:p w14:paraId="6F93700B" w14:textId="77777777" w:rsidR="00534657" w:rsidRPr="0065591E" w:rsidRDefault="00534657" w:rsidP="007D480A">
            <w:pPr>
              <w:jc w:val="right"/>
              <w:rPr>
                <w:rFonts w:ascii="ＭＳ 明朝" w:hAnsi="ＭＳ 明朝"/>
                <w:sz w:val="22"/>
                <w:szCs w:val="22"/>
              </w:rPr>
            </w:pPr>
          </w:p>
        </w:tc>
        <w:tc>
          <w:tcPr>
            <w:tcW w:w="2375" w:type="dxa"/>
            <w:tcBorders>
              <w:top w:val="nil"/>
            </w:tcBorders>
            <w:shd w:val="clear" w:color="auto" w:fill="auto"/>
            <w:vAlign w:val="center"/>
          </w:tcPr>
          <w:p w14:paraId="063E5321" w14:textId="77777777" w:rsidR="00534657" w:rsidRPr="0065591E" w:rsidRDefault="00534657" w:rsidP="007D480A">
            <w:pPr>
              <w:jc w:val="right"/>
              <w:rPr>
                <w:rFonts w:ascii="ＭＳ 明朝" w:hAnsi="ＭＳ 明朝"/>
                <w:sz w:val="22"/>
                <w:szCs w:val="22"/>
              </w:rPr>
            </w:pPr>
          </w:p>
        </w:tc>
      </w:tr>
      <w:tr w:rsidR="00534657" w:rsidRPr="0065591E" w14:paraId="34EBA2C8" w14:textId="77777777" w:rsidTr="007D480A">
        <w:trPr>
          <w:trHeight w:val="553"/>
        </w:trPr>
        <w:tc>
          <w:tcPr>
            <w:tcW w:w="3380" w:type="dxa"/>
            <w:shd w:val="clear" w:color="auto" w:fill="auto"/>
            <w:vAlign w:val="center"/>
          </w:tcPr>
          <w:p w14:paraId="6835AC24" w14:textId="77777777" w:rsidR="00534657" w:rsidRPr="0065591E" w:rsidRDefault="00534657" w:rsidP="007D480A">
            <w:pPr>
              <w:rPr>
                <w:rFonts w:ascii="ＭＳ 明朝" w:hAnsi="ＭＳ 明朝"/>
                <w:sz w:val="22"/>
                <w:szCs w:val="22"/>
              </w:rPr>
            </w:pPr>
            <w:r>
              <w:rPr>
                <w:rFonts w:ascii="ＭＳ 明朝" w:hAnsi="ＭＳ 明朝" w:hint="eastAsia"/>
                <w:sz w:val="22"/>
                <w:szCs w:val="22"/>
              </w:rPr>
              <w:t>総額</w:t>
            </w:r>
          </w:p>
        </w:tc>
        <w:tc>
          <w:tcPr>
            <w:tcW w:w="1559" w:type="dxa"/>
            <w:vAlign w:val="center"/>
          </w:tcPr>
          <w:p w14:paraId="6E19BE10" w14:textId="77777777" w:rsidR="00534657" w:rsidRPr="0065591E" w:rsidRDefault="00534657" w:rsidP="007D480A">
            <w:pPr>
              <w:jc w:val="right"/>
              <w:rPr>
                <w:rFonts w:ascii="ＭＳ 明朝" w:hAnsi="ＭＳ 明朝"/>
                <w:sz w:val="22"/>
                <w:szCs w:val="22"/>
              </w:rPr>
            </w:pPr>
          </w:p>
        </w:tc>
        <w:tc>
          <w:tcPr>
            <w:tcW w:w="1559" w:type="dxa"/>
            <w:vAlign w:val="center"/>
          </w:tcPr>
          <w:p w14:paraId="6C9D559C" w14:textId="77777777" w:rsidR="00534657" w:rsidRPr="0065591E" w:rsidRDefault="00534657" w:rsidP="007D480A">
            <w:pPr>
              <w:jc w:val="right"/>
              <w:rPr>
                <w:rFonts w:ascii="ＭＳ 明朝" w:hAnsi="ＭＳ 明朝"/>
                <w:sz w:val="22"/>
                <w:szCs w:val="22"/>
              </w:rPr>
            </w:pPr>
          </w:p>
        </w:tc>
        <w:tc>
          <w:tcPr>
            <w:tcW w:w="2375" w:type="dxa"/>
            <w:shd w:val="clear" w:color="auto" w:fill="auto"/>
            <w:vAlign w:val="center"/>
          </w:tcPr>
          <w:p w14:paraId="6AEA2DCB" w14:textId="77777777" w:rsidR="00534657" w:rsidRPr="0065591E" w:rsidRDefault="00534657" w:rsidP="007D480A">
            <w:pPr>
              <w:jc w:val="right"/>
              <w:rPr>
                <w:rFonts w:ascii="ＭＳ 明朝" w:hAnsi="ＭＳ 明朝"/>
                <w:sz w:val="22"/>
                <w:szCs w:val="22"/>
              </w:rPr>
            </w:pPr>
            <w:r w:rsidRPr="0065591E">
              <w:rPr>
                <w:rFonts w:ascii="ＭＳ 明朝" w:hAnsi="ＭＳ 明朝" w:hint="eastAsia"/>
                <w:sz w:val="22"/>
                <w:szCs w:val="22"/>
              </w:rPr>
              <w:t>円</w:t>
            </w:r>
          </w:p>
        </w:tc>
      </w:tr>
    </w:tbl>
    <w:p w14:paraId="503ED305" w14:textId="77777777" w:rsidR="00534657" w:rsidRDefault="00534657" w:rsidP="002A285B">
      <w:pPr>
        <w:rPr>
          <w:rFonts w:ascii="ＭＳ 明朝" w:hAnsi="ＭＳ 明朝"/>
          <w:sz w:val="22"/>
          <w:szCs w:val="22"/>
        </w:rPr>
      </w:pPr>
    </w:p>
    <w:p w14:paraId="391861F8" w14:textId="30AF4D8C" w:rsidR="002A285B" w:rsidRPr="0065591E" w:rsidRDefault="00815C91" w:rsidP="002A285B">
      <w:pPr>
        <w:rPr>
          <w:rFonts w:ascii="ＭＳ 明朝" w:hAnsi="ＭＳ 明朝"/>
          <w:sz w:val="22"/>
          <w:szCs w:val="22"/>
        </w:rPr>
      </w:pPr>
      <w:r>
        <w:rPr>
          <w:rFonts w:ascii="ＭＳ 明朝" w:hAnsi="ＭＳ 明朝" w:hint="eastAsia"/>
          <w:sz w:val="22"/>
          <w:szCs w:val="22"/>
        </w:rPr>
        <w:t>４</w:t>
      </w:r>
      <w:r w:rsidR="002A285B" w:rsidRPr="0065591E">
        <w:rPr>
          <w:rFonts w:ascii="ＭＳ 明朝" w:hAnsi="ＭＳ 明朝" w:hint="eastAsia"/>
          <w:sz w:val="22"/>
          <w:szCs w:val="22"/>
        </w:rPr>
        <w:t xml:space="preserve">　添付書類</w:t>
      </w:r>
    </w:p>
    <w:p w14:paraId="661E36DD" w14:textId="30CC9A40" w:rsidR="00392CBF" w:rsidRDefault="00392CBF" w:rsidP="00392CBF">
      <w:pPr>
        <w:ind w:leftChars="100" w:left="210" w:firstLineChars="100" w:firstLine="210"/>
        <w:rPr>
          <w:rFonts w:ascii="ＭＳ 明朝" w:hAnsi="ＭＳ 明朝"/>
        </w:rPr>
      </w:pPr>
      <w:r w:rsidRPr="006401AC">
        <w:rPr>
          <w:rFonts w:ascii="ＭＳ 明朝" w:hAnsi="ＭＳ 明朝" w:hint="eastAsia"/>
        </w:rPr>
        <w:t>文京区中高層共同住宅等自動体外式除細動器設置助成金交付要綱第</w:t>
      </w:r>
      <w:r>
        <w:rPr>
          <w:rFonts w:ascii="ＭＳ 明朝" w:hAnsi="ＭＳ 明朝" w:hint="eastAsia"/>
        </w:rPr>
        <w:t>１</w:t>
      </w:r>
      <w:r w:rsidR="0026721C">
        <w:rPr>
          <w:rFonts w:ascii="ＭＳ 明朝" w:hAnsi="ＭＳ 明朝" w:hint="eastAsia"/>
        </w:rPr>
        <w:t>２</w:t>
      </w:r>
      <w:r w:rsidRPr="006401AC">
        <w:rPr>
          <w:rFonts w:ascii="ＭＳ 明朝" w:hAnsi="ＭＳ 明朝" w:hint="eastAsia"/>
        </w:rPr>
        <w:t>条</w:t>
      </w:r>
      <w:r>
        <w:rPr>
          <w:rFonts w:ascii="ＭＳ 明朝" w:hAnsi="ＭＳ 明朝" w:hint="eastAsia"/>
        </w:rPr>
        <w:t>のとおり</w:t>
      </w:r>
    </w:p>
    <w:p w14:paraId="7A0C10D8" w14:textId="77777777" w:rsidR="00093E3C" w:rsidRDefault="00093E3C" w:rsidP="00093E3C">
      <w:pPr>
        <w:ind w:leftChars="100" w:left="210" w:firstLineChars="100" w:firstLine="210"/>
        <w:rPr>
          <w:rFonts w:ascii="ＭＳ 明朝" w:hAnsi="ＭＳ 明朝"/>
        </w:rPr>
      </w:pPr>
    </w:p>
    <w:tbl>
      <w:tblPr>
        <w:tblStyle w:val="ab"/>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436"/>
        <w:gridCol w:w="7360"/>
      </w:tblGrid>
      <w:tr w:rsidR="00093E3C" w14:paraId="09235CD2" w14:textId="77777777" w:rsidTr="007A0F86">
        <w:trPr>
          <w:trHeight w:val="294"/>
        </w:trPr>
        <w:tc>
          <w:tcPr>
            <w:tcW w:w="1408" w:type="dxa"/>
            <w:vAlign w:val="center"/>
          </w:tcPr>
          <w:p w14:paraId="3BEF3617" w14:textId="77777777" w:rsidR="00093E3C" w:rsidRDefault="00093E3C" w:rsidP="007A0F86">
            <w:pPr>
              <w:widowControl/>
              <w:rPr>
                <w:sz w:val="22"/>
                <w:szCs w:val="22"/>
              </w:rPr>
            </w:pPr>
            <w:r>
              <w:rPr>
                <w:rFonts w:hint="eastAsia"/>
                <w:sz w:val="22"/>
                <w:szCs w:val="22"/>
              </w:rPr>
              <w:t>担当者氏名</w:t>
            </w:r>
          </w:p>
        </w:tc>
        <w:tc>
          <w:tcPr>
            <w:tcW w:w="430" w:type="dxa"/>
            <w:vAlign w:val="center"/>
          </w:tcPr>
          <w:p w14:paraId="62FAE180" w14:textId="77777777" w:rsidR="00093E3C" w:rsidRDefault="00093E3C" w:rsidP="007A0F86">
            <w:pPr>
              <w:widowControl/>
              <w:rPr>
                <w:sz w:val="22"/>
                <w:szCs w:val="22"/>
              </w:rPr>
            </w:pPr>
            <w:r>
              <w:rPr>
                <w:rFonts w:hint="eastAsia"/>
                <w:sz w:val="22"/>
                <w:szCs w:val="22"/>
              </w:rPr>
              <w:t>：</w:t>
            </w:r>
          </w:p>
        </w:tc>
        <w:tc>
          <w:tcPr>
            <w:tcW w:w="7360" w:type="dxa"/>
            <w:tcBorders>
              <w:bottom w:val="single" w:sz="4" w:space="0" w:color="auto"/>
            </w:tcBorders>
            <w:vAlign w:val="center"/>
          </w:tcPr>
          <w:p w14:paraId="4DA9E0D6" w14:textId="77777777" w:rsidR="00093E3C" w:rsidRDefault="00093E3C" w:rsidP="007A0F86">
            <w:pPr>
              <w:rPr>
                <w:sz w:val="22"/>
                <w:szCs w:val="22"/>
              </w:rPr>
            </w:pPr>
          </w:p>
        </w:tc>
      </w:tr>
      <w:tr w:rsidR="00093E3C" w14:paraId="732F755C" w14:textId="77777777" w:rsidTr="007A0F86">
        <w:trPr>
          <w:trHeight w:val="292"/>
        </w:trPr>
        <w:tc>
          <w:tcPr>
            <w:tcW w:w="1408" w:type="dxa"/>
            <w:vAlign w:val="center"/>
          </w:tcPr>
          <w:p w14:paraId="2CAC870F" w14:textId="77777777" w:rsidR="00093E3C" w:rsidRDefault="00093E3C" w:rsidP="007A0F86">
            <w:pPr>
              <w:widowControl/>
              <w:rPr>
                <w:sz w:val="22"/>
                <w:szCs w:val="22"/>
              </w:rPr>
            </w:pPr>
            <w:r>
              <w:rPr>
                <w:rFonts w:hint="eastAsia"/>
                <w:sz w:val="22"/>
                <w:szCs w:val="22"/>
              </w:rPr>
              <w:t>電話番号</w:t>
            </w:r>
          </w:p>
        </w:tc>
        <w:tc>
          <w:tcPr>
            <w:tcW w:w="430" w:type="dxa"/>
            <w:vAlign w:val="center"/>
          </w:tcPr>
          <w:p w14:paraId="71C608B6" w14:textId="77777777" w:rsidR="00093E3C" w:rsidRDefault="00093E3C" w:rsidP="007A0F86">
            <w:pPr>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55492C25" w14:textId="77777777" w:rsidR="00093E3C" w:rsidRDefault="00093E3C" w:rsidP="007A0F86">
            <w:pPr>
              <w:rPr>
                <w:sz w:val="22"/>
                <w:szCs w:val="22"/>
              </w:rPr>
            </w:pPr>
          </w:p>
        </w:tc>
      </w:tr>
      <w:tr w:rsidR="00093E3C" w14:paraId="1417DD06" w14:textId="77777777" w:rsidTr="007A0F86">
        <w:trPr>
          <w:trHeight w:val="292"/>
        </w:trPr>
        <w:tc>
          <w:tcPr>
            <w:tcW w:w="1408" w:type="dxa"/>
            <w:vAlign w:val="center"/>
          </w:tcPr>
          <w:p w14:paraId="7EB6362A" w14:textId="77777777" w:rsidR="00093E3C" w:rsidRDefault="00093E3C" w:rsidP="007A0F86">
            <w:pPr>
              <w:widowControl/>
              <w:rPr>
                <w:sz w:val="22"/>
                <w:szCs w:val="22"/>
              </w:rPr>
            </w:pPr>
            <w:r>
              <w:rPr>
                <w:rFonts w:hint="eastAsia"/>
                <w:sz w:val="22"/>
                <w:szCs w:val="22"/>
              </w:rPr>
              <w:t>メール</w:t>
            </w:r>
          </w:p>
        </w:tc>
        <w:tc>
          <w:tcPr>
            <w:tcW w:w="430" w:type="dxa"/>
            <w:vAlign w:val="center"/>
          </w:tcPr>
          <w:p w14:paraId="2F48F141" w14:textId="77777777" w:rsidR="00093E3C" w:rsidRDefault="00093E3C" w:rsidP="007A0F86">
            <w:pPr>
              <w:widowControl/>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1C5C182B" w14:textId="77777777" w:rsidR="00093E3C" w:rsidRDefault="00093E3C" w:rsidP="007A0F86">
            <w:pPr>
              <w:widowControl/>
              <w:rPr>
                <w:sz w:val="22"/>
                <w:szCs w:val="22"/>
              </w:rPr>
            </w:pPr>
          </w:p>
        </w:tc>
      </w:tr>
    </w:tbl>
    <w:p w14:paraId="3E079DBD" w14:textId="4FA442CD" w:rsidR="00BD726D" w:rsidRPr="0065591E" w:rsidRDefault="00BD726D" w:rsidP="00377497">
      <w:pPr>
        <w:widowControl/>
        <w:jc w:val="left"/>
        <w:rPr>
          <w:rFonts w:ascii="ＭＳ 明朝" w:hAnsi="ＭＳ 明朝"/>
          <w:sz w:val="22"/>
          <w:szCs w:val="22"/>
        </w:rPr>
      </w:pPr>
      <w:bookmarkStart w:id="0" w:name="_GoBack"/>
      <w:bookmarkEnd w:id="0"/>
    </w:p>
    <w:sectPr w:rsidR="00BD726D" w:rsidRPr="0065591E">
      <w:pgSz w:w="11906" w:h="16838" w:code="9"/>
      <w:pgMar w:top="567"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706D6" w16cex:dateUtc="2024-03-21T10:19:00Z"/>
  <w16cex:commentExtensible w16cex:durableId="29EC9F9A" w16cex:dateUtc="2024-05-13T05:18:00Z"/>
  <w16cex:commentExtensible w16cex:durableId="29A7106E" w16cex:dateUtc="2024-03-21T11:00:00Z"/>
  <w16cex:commentExtensible w16cex:durableId="29A71194" w16cex:dateUtc="2024-03-21T11:05:00Z"/>
  <w16cex:commentExtensible w16cex:durableId="29A713B1" w16cex:dateUtc="2024-03-2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6BC57" w16cid:durableId="29A706D6"/>
  <w16cid:commentId w16cid:paraId="090DE64E" w16cid:durableId="29AED867"/>
  <w16cid:commentId w16cid:paraId="3FBA214C" w16cid:durableId="29EC9F27"/>
  <w16cid:commentId w16cid:paraId="5021AAEE" w16cid:durableId="29EC9F9A"/>
  <w16cid:commentId w16cid:paraId="721C8E63" w16cid:durableId="29A7106E"/>
  <w16cid:commentId w16cid:paraId="29DC1FEA" w16cid:durableId="29AED869"/>
  <w16cid:commentId w16cid:paraId="5DB1CD23" w16cid:durableId="29A71194"/>
  <w16cid:commentId w16cid:paraId="7D47435C" w16cid:durableId="29AED86B"/>
  <w16cid:commentId w16cid:paraId="505C7185" w16cid:durableId="29A713B1"/>
  <w16cid:commentId w16cid:paraId="1DE7B260" w16cid:durableId="29AED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9C0AD" w14:textId="77777777" w:rsidR="008D618D" w:rsidRDefault="008D618D">
      <w:r>
        <w:separator/>
      </w:r>
    </w:p>
  </w:endnote>
  <w:endnote w:type="continuationSeparator" w:id="0">
    <w:p w14:paraId="3914865A" w14:textId="77777777" w:rsidR="008D618D" w:rsidRDefault="008D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37190" w14:textId="77777777" w:rsidR="008D618D" w:rsidRDefault="008D618D">
      <w:r>
        <w:separator/>
      </w:r>
    </w:p>
  </w:footnote>
  <w:footnote w:type="continuationSeparator" w:id="0">
    <w:p w14:paraId="754DE9E8" w14:textId="77777777" w:rsidR="008D618D" w:rsidRDefault="008D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ED"/>
    <w:rsid w:val="00000547"/>
    <w:rsid w:val="00016BDC"/>
    <w:rsid w:val="000415D0"/>
    <w:rsid w:val="00077515"/>
    <w:rsid w:val="000923F8"/>
    <w:rsid w:val="00093E3C"/>
    <w:rsid w:val="000B2D85"/>
    <w:rsid w:val="00102F75"/>
    <w:rsid w:val="0012300C"/>
    <w:rsid w:val="001303FC"/>
    <w:rsid w:val="0013089B"/>
    <w:rsid w:val="00131A1A"/>
    <w:rsid w:val="001539F6"/>
    <w:rsid w:val="001962F3"/>
    <w:rsid w:val="001A722D"/>
    <w:rsid w:val="001C174C"/>
    <w:rsid w:val="001E39BB"/>
    <w:rsid w:val="001F6FF5"/>
    <w:rsid w:val="00206B2D"/>
    <w:rsid w:val="0020703C"/>
    <w:rsid w:val="00231B52"/>
    <w:rsid w:val="002365B9"/>
    <w:rsid w:val="00261FA2"/>
    <w:rsid w:val="0026721C"/>
    <w:rsid w:val="00272A01"/>
    <w:rsid w:val="002A285B"/>
    <w:rsid w:val="002B3189"/>
    <w:rsid w:val="002B5518"/>
    <w:rsid w:val="002C3DED"/>
    <w:rsid w:val="002E1C8D"/>
    <w:rsid w:val="002F1CBD"/>
    <w:rsid w:val="00324563"/>
    <w:rsid w:val="00342D0D"/>
    <w:rsid w:val="00374311"/>
    <w:rsid w:val="00377497"/>
    <w:rsid w:val="003864F7"/>
    <w:rsid w:val="00392CBF"/>
    <w:rsid w:val="0039606D"/>
    <w:rsid w:val="003D0BC7"/>
    <w:rsid w:val="003D3F84"/>
    <w:rsid w:val="003D4AED"/>
    <w:rsid w:val="003E48BB"/>
    <w:rsid w:val="003E6F7B"/>
    <w:rsid w:val="003F5F83"/>
    <w:rsid w:val="003F6114"/>
    <w:rsid w:val="0040761F"/>
    <w:rsid w:val="0044780F"/>
    <w:rsid w:val="004A5189"/>
    <w:rsid w:val="004A5F88"/>
    <w:rsid w:val="004B266A"/>
    <w:rsid w:val="004B2F3C"/>
    <w:rsid w:val="00534657"/>
    <w:rsid w:val="00536998"/>
    <w:rsid w:val="00551C0D"/>
    <w:rsid w:val="00567E9F"/>
    <w:rsid w:val="00593905"/>
    <w:rsid w:val="00595AFC"/>
    <w:rsid w:val="005A2826"/>
    <w:rsid w:val="005A7004"/>
    <w:rsid w:val="005A7762"/>
    <w:rsid w:val="005B3AAC"/>
    <w:rsid w:val="005E68CE"/>
    <w:rsid w:val="005F36BA"/>
    <w:rsid w:val="006127D3"/>
    <w:rsid w:val="00626BB1"/>
    <w:rsid w:val="00631857"/>
    <w:rsid w:val="0063443D"/>
    <w:rsid w:val="006401AC"/>
    <w:rsid w:val="0064434C"/>
    <w:rsid w:val="0065591E"/>
    <w:rsid w:val="00670121"/>
    <w:rsid w:val="006725D9"/>
    <w:rsid w:val="00673186"/>
    <w:rsid w:val="006A11F3"/>
    <w:rsid w:val="006B3560"/>
    <w:rsid w:val="006B3981"/>
    <w:rsid w:val="006F4633"/>
    <w:rsid w:val="0071626C"/>
    <w:rsid w:val="00733FBD"/>
    <w:rsid w:val="007533D6"/>
    <w:rsid w:val="00763B3B"/>
    <w:rsid w:val="00790727"/>
    <w:rsid w:val="007C7D64"/>
    <w:rsid w:val="007D5713"/>
    <w:rsid w:val="007D5C49"/>
    <w:rsid w:val="007E380F"/>
    <w:rsid w:val="007F1E5F"/>
    <w:rsid w:val="007F7F78"/>
    <w:rsid w:val="008048DF"/>
    <w:rsid w:val="00813A8A"/>
    <w:rsid w:val="00815C91"/>
    <w:rsid w:val="00826AAD"/>
    <w:rsid w:val="0085147A"/>
    <w:rsid w:val="0086229E"/>
    <w:rsid w:val="008819EF"/>
    <w:rsid w:val="008867C4"/>
    <w:rsid w:val="008A33FD"/>
    <w:rsid w:val="008A618F"/>
    <w:rsid w:val="008D618D"/>
    <w:rsid w:val="008E7DEE"/>
    <w:rsid w:val="008F7532"/>
    <w:rsid w:val="008F7F42"/>
    <w:rsid w:val="00925D66"/>
    <w:rsid w:val="00927695"/>
    <w:rsid w:val="009510DF"/>
    <w:rsid w:val="00966134"/>
    <w:rsid w:val="009854EF"/>
    <w:rsid w:val="0099684C"/>
    <w:rsid w:val="009A4FD1"/>
    <w:rsid w:val="009A71A4"/>
    <w:rsid w:val="009B1750"/>
    <w:rsid w:val="009B3A6D"/>
    <w:rsid w:val="009B7BB5"/>
    <w:rsid w:val="009E4DD4"/>
    <w:rsid w:val="009E6705"/>
    <w:rsid w:val="009F08F5"/>
    <w:rsid w:val="00A17C65"/>
    <w:rsid w:val="00A315B1"/>
    <w:rsid w:val="00A3522E"/>
    <w:rsid w:val="00A8112E"/>
    <w:rsid w:val="00A83E83"/>
    <w:rsid w:val="00B21060"/>
    <w:rsid w:val="00B318CE"/>
    <w:rsid w:val="00B37CBB"/>
    <w:rsid w:val="00B4290E"/>
    <w:rsid w:val="00B561C9"/>
    <w:rsid w:val="00BB69AA"/>
    <w:rsid w:val="00BC34D4"/>
    <w:rsid w:val="00BD726D"/>
    <w:rsid w:val="00BE6826"/>
    <w:rsid w:val="00BF3780"/>
    <w:rsid w:val="00C46032"/>
    <w:rsid w:val="00C97C05"/>
    <w:rsid w:val="00CA2EC8"/>
    <w:rsid w:val="00CB6990"/>
    <w:rsid w:val="00CC5AB0"/>
    <w:rsid w:val="00CD409E"/>
    <w:rsid w:val="00CE2394"/>
    <w:rsid w:val="00CF284D"/>
    <w:rsid w:val="00D05094"/>
    <w:rsid w:val="00D27FB6"/>
    <w:rsid w:val="00D3057D"/>
    <w:rsid w:val="00D44932"/>
    <w:rsid w:val="00D55320"/>
    <w:rsid w:val="00D70FE3"/>
    <w:rsid w:val="00D769DB"/>
    <w:rsid w:val="00DA110D"/>
    <w:rsid w:val="00DA4401"/>
    <w:rsid w:val="00DC126C"/>
    <w:rsid w:val="00DD2DD9"/>
    <w:rsid w:val="00DD693F"/>
    <w:rsid w:val="00E00DC3"/>
    <w:rsid w:val="00E1172B"/>
    <w:rsid w:val="00E510AB"/>
    <w:rsid w:val="00E5761C"/>
    <w:rsid w:val="00E77672"/>
    <w:rsid w:val="00E83ED0"/>
    <w:rsid w:val="00E846E1"/>
    <w:rsid w:val="00E8798F"/>
    <w:rsid w:val="00E97281"/>
    <w:rsid w:val="00EC2A66"/>
    <w:rsid w:val="00EC4B25"/>
    <w:rsid w:val="00EC5290"/>
    <w:rsid w:val="00ED529A"/>
    <w:rsid w:val="00EF1645"/>
    <w:rsid w:val="00EF210C"/>
    <w:rsid w:val="00F143E3"/>
    <w:rsid w:val="00F27B4E"/>
    <w:rsid w:val="00F37FDA"/>
    <w:rsid w:val="00F500C7"/>
    <w:rsid w:val="00F5089A"/>
    <w:rsid w:val="00F577EB"/>
    <w:rsid w:val="00F63FF9"/>
    <w:rsid w:val="00F74E93"/>
    <w:rsid w:val="00FA1AB4"/>
    <w:rsid w:val="00FD356B"/>
    <w:rsid w:val="00FE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3B736"/>
  <w15:chartTrackingRefBased/>
  <w15:docId w15:val="{626994EB-A5F2-413F-8454-8A4D18B6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F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6725D9"/>
    <w:pPr>
      <w:tabs>
        <w:tab w:val="center" w:pos="4252"/>
        <w:tab w:val="right" w:pos="8504"/>
      </w:tabs>
      <w:snapToGrid w:val="0"/>
    </w:pPr>
  </w:style>
  <w:style w:type="paragraph" w:styleId="a6">
    <w:name w:val="footer"/>
    <w:basedOn w:val="a"/>
    <w:link w:val="a7"/>
    <w:uiPriority w:val="99"/>
    <w:rsid w:val="006725D9"/>
    <w:pPr>
      <w:tabs>
        <w:tab w:val="center" w:pos="4252"/>
        <w:tab w:val="right" w:pos="8504"/>
      </w:tabs>
      <w:snapToGrid w:val="0"/>
    </w:pPr>
  </w:style>
  <w:style w:type="paragraph" w:styleId="a8">
    <w:name w:val="Balloon Text"/>
    <w:basedOn w:val="a"/>
    <w:semiHidden/>
    <w:rsid w:val="00EC4B25"/>
    <w:rPr>
      <w:rFonts w:ascii="Arial" w:eastAsia="ＭＳ ゴシック" w:hAnsi="Arial"/>
      <w:sz w:val="18"/>
      <w:szCs w:val="18"/>
    </w:rPr>
  </w:style>
  <w:style w:type="paragraph" w:styleId="a9">
    <w:name w:val="Date"/>
    <w:basedOn w:val="a"/>
    <w:next w:val="a"/>
    <w:link w:val="aa"/>
    <w:rsid w:val="0012300C"/>
    <w:rPr>
      <w:sz w:val="24"/>
    </w:rPr>
  </w:style>
  <w:style w:type="character" w:customStyle="1" w:styleId="aa">
    <w:name w:val="日付 (文字)"/>
    <w:basedOn w:val="a0"/>
    <w:link w:val="a9"/>
    <w:rsid w:val="0012300C"/>
    <w:rPr>
      <w:kern w:val="2"/>
      <w:sz w:val="24"/>
    </w:rPr>
  </w:style>
  <w:style w:type="character" w:customStyle="1" w:styleId="a7">
    <w:name w:val="フッター (文字)"/>
    <w:basedOn w:val="a0"/>
    <w:link w:val="a6"/>
    <w:uiPriority w:val="99"/>
    <w:rsid w:val="00567E9F"/>
    <w:rPr>
      <w:kern w:val="2"/>
      <w:sz w:val="21"/>
    </w:rPr>
  </w:style>
  <w:style w:type="table" w:styleId="ab">
    <w:name w:val="Table Grid"/>
    <w:basedOn w:val="a1"/>
    <w:rsid w:val="00E1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8E7DEE"/>
    <w:rPr>
      <w:sz w:val="18"/>
      <w:szCs w:val="18"/>
    </w:rPr>
  </w:style>
  <w:style w:type="paragraph" w:styleId="ad">
    <w:name w:val="annotation text"/>
    <w:basedOn w:val="a"/>
    <w:link w:val="ae"/>
    <w:rsid w:val="008E7DEE"/>
    <w:pPr>
      <w:jc w:val="left"/>
    </w:pPr>
  </w:style>
  <w:style w:type="character" w:customStyle="1" w:styleId="ae">
    <w:name w:val="コメント文字列 (文字)"/>
    <w:basedOn w:val="a0"/>
    <w:link w:val="ad"/>
    <w:rsid w:val="008E7DEE"/>
    <w:rPr>
      <w:kern w:val="2"/>
      <w:sz w:val="21"/>
    </w:rPr>
  </w:style>
  <w:style w:type="paragraph" w:styleId="af">
    <w:name w:val="annotation subject"/>
    <w:basedOn w:val="ad"/>
    <w:next w:val="ad"/>
    <w:link w:val="af0"/>
    <w:semiHidden/>
    <w:unhideWhenUsed/>
    <w:rsid w:val="008E7DEE"/>
    <w:rPr>
      <w:b/>
      <w:bCs/>
    </w:rPr>
  </w:style>
  <w:style w:type="character" w:customStyle="1" w:styleId="af0">
    <w:name w:val="コメント内容 (文字)"/>
    <w:basedOn w:val="ae"/>
    <w:link w:val="af"/>
    <w:semiHidden/>
    <w:rsid w:val="008E7DE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C84AB6-A724-4D5B-87A4-2FF2D76D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情報処理課</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N15J12</dc:creator>
  <cp:keywords/>
  <cp:lastModifiedBy>小島 拓馬</cp:lastModifiedBy>
  <cp:revision>2</cp:revision>
  <cp:lastPrinted>2024-03-25T04:20:00Z</cp:lastPrinted>
  <dcterms:created xsi:type="dcterms:W3CDTF">2024-05-16T02:20:00Z</dcterms:created>
  <dcterms:modified xsi:type="dcterms:W3CDTF">2024-05-16T02:20:00Z</dcterms:modified>
</cp:coreProperties>
</file>